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58F3" w:rsidRDefault="001958F3" w:rsidP="001958F3">
      <w:pPr>
        <w:pStyle w:val="Heading1"/>
      </w:pPr>
    </w:p>
    <w:p w:rsidR="001958F3" w:rsidRDefault="001958F3" w:rsidP="00A37D39">
      <w:pPr>
        <w:pStyle w:val="Heading1"/>
        <w:spacing w:line="240" w:lineRule="auto"/>
      </w:pPr>
      <w:r>
        <w:t>LABORATORY “</w:t>
      </w:r>
      <w:r w:rsidR="00A37D39">
        <w:t>11</w:t>
      </w:r>
      <w:r>
        <w:t>”</w:t>
      </w:r>
    </w:p>
    <w:p w:rsidR="001958F3" w:rsidRPr="00CA5708" w:rsidRDefault="00A37D39" w:rsidP="00A37D39">
      <w:pPr>
        <w:pStyle w:val="Heading1"/>
        <w:spacing w:line="240" w:lineRule="auto"/>
        <w:rPr>
          <w:sz w:val="44"/>
          <w:szCs w:val="44"/>
        </w:rPr>
      </w:pPr>
      <w:r>
        <w:rPr>
          <w:sz w:val="44"/>
          <w:szCs w:val="44"/>
        </w:rPr>
        <w:t xml:space="preserve">3-D Printing Using </w:t>
      </w:r>
      <w:r w:rsidRPr="00A37D39">
        <w:rPr>
          <w:sz w:val="44"/>
          <w:szCs w:val="44"/>
        </w:rPr>
        <w:t>Fused Deposition Modeling</w:t>
      </w:r>
      <w:r>
        <w:rPr>
          <w:sz w:val="44"/>
          <w:szCs w:val="44"/>
        </w:rPr>
        <w:t xml:space="preserve"> Technology and PLA Polymer</w:t>
      </w:r>
    </w:p>
    <w:p w:rsidR="001958F3" w:rsidRDefault="001958F3" w:rsidP="001958F3"/>
    <w:p w:rsidR="001958F3" w:rsidRDefault="001958F3" w:rsidP="001958F3"/>
    <w:p w:rsidR="001958F3" w:rsidRPr="00427F59" w:rsidRDefault="001958F3" w:rsidP="001958F3">
      <w:pPr>
        <w:pStyle w:val="Heading2"/>
        <w:spacing w:before="0" w:after="0" w:line="240" w:lineRule="auto"/>
        <w:jc w:val="center"/>
        <w:rPr>
          <w:rFonts w:asciiTheme="majorBidi" w:hAnsiTheme="majorBidi" w:cstheme="majorBidi"/>
          <w:b w:val="0"/>
          <w:bCs w:val="0"/>
          <w:i w:val="0"/>
          <w:iCs w:val="0"/>
        </w:rPr>
      </w:pPr>
      <w:r w:rsidRPr="00427F59">
        <w:rPr>
          <w:rFonts w:asciiTheme="majorBidi" w:hAnsiTheme="majorBidi" w:cstheme="majorBidi"/>
          <w:b w:val="0"/>
          <w:bCs w:val="0"/>
          <w:i w:val="0"/>
          <w:iCs w:val="0"/>
        </w:rPr>
        <w:t xml:space="preserve">Mohammed </w:t>
      </w:r>
      <w:proofErr w:type="spellStart"/>
      <w:r w:rsidRPr="00427F59">
        <w:rPr>
          <w:rFonts w:asciiTheme="majorBidi" w:hAnsiTheme="majorBidi" w:cstheme="majorBidi"/>
          <w:b w:val="0"/>
          <w:bCs w:val="0"/>
          <w:i w:val="0"/>
          <w:iCs w:val="0"/>
        </w:rPr>
        <w:t>Alzayer</w:t>
      </w:r>
      <w:proofErr w:type="spellEnd"/>
      <w:r w:rsidRPr="00427F59">
        <w:rPr>
          <w:rFonts w:asciiTheme="majorBidi" w:hAnsiTheme="majorBidi" w:cstheme="majorBidi"/>
          <w:b w:val="0"/>
          <w:bCs w:val="0"/>
          <w:i w:val="0"/>
          <w:iCs w:val="0"/>
        </w:rPr>
        <w:br/>
        <w:t>Christopher Clay</w:t>
      </w:r>
      <w:r w:rsidRPr="00427F59">
        <w:rPr>
          <w:rFonts w:asciiTheme="majorBidi" w:hAnsiTheme="majorBidi" w:cstheme="majorBidi"/>
          <w:b w:val="0"/>
          <w:bCs w:val="0"/>
          <w:i w:val="0"/>
          <w:iCs w:val="0"/>
        </w:rPr>
        <w:br/>
      </w:r>
      <w:proofErr w:type="spellStart"/>
      <w:r w:rsidRPr="00427F59">
        <w:rPr>
          <w:rFonts w:asciiTheme="majorBidi" w:hAnsiTheme="majorBidi" w:cstheme="majorBidi"/>
          <w:b w:val="0"/>
          <w:bCs w:val="0"/>
          <w:i w:val="0"/>
          <w:iCs w:val="0"/>
          <w:shd w:val="clear" w:color="auto" w:fill="FFFFFF"/>
        </w:rPr>
        <w:t>Xinhang</w:t>
      </w:r>
      <w:proofErr w:type="spellEnd"/>
      <w:r w:rsidRPr="00427F59">
        <w:rPr>
          <w:rFonts w:asciiTheme="majorBidi" w:hAnsiTheme="majorBidi" w:cstheme="majorBidi"/>
          <w:b w:val="0"/>
          <w:bCs w:val="0"/>
          <w:i w:val="0"/>
          <w:iCs w:val="0"/>
          <w:shd w:val="clear" w:color="auto" w:fill="FFFFFF"/>
        </w:rPr>
        <w:t xml:space="preserve"> Shen</w:t>
      </w:r>
    </w:p>
    <w:p w:rsidR="001958F3" w:rsidRDefault="001958F3" w:rsidP="001958F3">
      <w:pPr>
        <w:pStyle w:val="Heading2"/>
        <w:spacing w:before="0" w:after="0" w:line="240" w:lineRule="auto"/>
        <w:jc w:val="center"/>
      </w:pPr>
      <w:r>
        <w:t xml:space="preserve"> </w:t>
      </w:r>
    </w:p>
    <w:p w:rsidR="001958F3" w:rsidRPr="00CA5708" w:rsidRDefault="001958F3" w:rsidP="001958F3"/>
    <w:p w:rsidR="001958F3" w:rsidRPr="00CA5708" w:rsidRDefault="001958F3" w:rsidP="00A37D39">
      <w:pPr>
        <w:pStyle w:val="Heading2"/>
        <w:spacing w:line="240" w:lineRule="auto"/>
        <w:jc w:val="center"/>
        <w:rPr>
          <w:i w:val="0"/>
          <w:iCs w:val="0"/>
        </w:rPr>
      </w:pPr>
      <w:r w:rsidRPr="00CA5708">
        <w:rPr>
          <w:i w:val="0"/>
          <w:iCs w:val="0"/>
        </w:rPr>
        <w:t>Mat E 453</w:t>
      </w:r>
      <w:r w:rsidRPr="00CA5708">
        <w:rPr>
          <w:i w:val="0"/>
          <w:iCs w:val="0"/>
        </w:rPr>
        <w:br/>
        <w:t>Lab Section 2</w:t>
      </w:r>
      <w:r w:rsidRPr="00CA5708">
        <w:rPr>
          <w:i w:val="0"/>
          <w:iCs w:val="0"/>
        </w:rPr>
        <w:br/>
      </w:r>
      <w:r w:rsidR="00A37D39">
        <w:rPr>
          <w:i w:val="0"/>
          <w:iCs w:val="0"/>
        </w:rPr>
        <w:t>December 2</w:t>
      </w:r>
      <w:r w:rsidRPr="00CA5708">
        <w:rPr>
          <w:i w:val="0"/>
          <w:iCs w:val="0"/>
        </w:rPr>
        <w:t>, 2014</w:t>
      </w:r>
    </w:p>
    <w:p w:rsidR="001958F3" w:rsidRDefault="001958F3" w:rsidP="001958F3">
      <w:pPr>
        <w:pStyle w:val="subhead"/>
        <w:sectPr w:rsidR="001958F3" w:rsidSect="001958F3">
          <w:footerReference w:type="even" r:id="rId8"/>
          <w:footerReference w:type="default" r:id="rId9"/>
          <w:pgSz w:w="12240" w:h="15840" w:code="1"/>
          <w:pgMar w:top="1440" w:right="1800" w:bottom="1440" w:left="1800" w:header="720" w:footer="720" w:gutter="0"/>
          <w:pgNumType w:start="1"/>
          <w:cols w:space="475"/>
          <w:noEndnote/>
        </w:sectPr>
      </w:pPr>
    </w:p>
    <w:p w:rsidR="001958F3" w:rsidRDefault="001958F3" w:rsidP="001958F3">
      <w:pPr>
        <w:pStyle w:val="Title1"/>
        <w:jc w:val="left"/>
      </w:pPr>
      <w:r>
        <w:lastRenderedPageBreak/>
        <w:t>ABSTRACT</w:t>
      </w:r>
    </w:p>
    <w:p w:rsidR="001958F3" w:rsidRDefault="00B60DEA" w:rsidP="00DC2B14">
      <w:r>
        <w:t xml:space="preserve">A 3-D printer that </w:t>
      </w:r>
      <w:r w:rsidR="00DC2B14">
        <w:t>adopts</w:t>
      </w:r>
      <w:r>
        <w:t xml:space="preserve"> fused deposition m</w:t>
      </w:r>
      <w:r w:rsidRPr="00B60DEA">
        <w:t>odeling</w:t>
      </w:r>
      <w:r>
        <w:t xml:space="preserve"> (FDM) technology was used to produce a cubic part. The printer uses </w:t>
      </w:r>
      <w:proofErr w:type="spellStart"/>
      <w:r>
        <w:t>polylactic</w:t>
      </w:r>
      <w:proofErr w:type="spellEnd"/>
      <w:r>
        <w:t xml:space="preserve"> acid (PLA) filament as feedstock for </w:t>
      </w:r>
      <w:r w:rsidR="00DC2B14">
        <w:t>printing and is also equipped with</w:t>
      </w:r>
      <w:r>
        <w:t xml:space="preserve"> </w:t>
      </w:r>
      <w:r w:rsidR="00DC2B14">
        <w:t>color additives. The printing process was repeated five times each at a different temperature. The temperatures were 190°C, 210°C, 230°C, 250°C, and 270°C. After producing five cubes at five different temperatures, the parts were studied under a stereomicroscope and photographs of their interfaces were taken to qualitatively compare the effect of temperature on viscosity and quality of the part.</w:t>
      </w:r>
    </w:p>
    <w:p w:rsidR="001958F3" w:rsidRDefault="001958F3" w:rsidP="001958F3">
      <w:pPr>
        <w:pStyle w:val="Title1"/>
        <w:jc w:val="left"/>
      </w:pPr>
      <w:r>
        <w:t>1. INTRODUCTION</w:t>
      </w:r>
    </w:p>
    <w:p w:rsidR="001958F3" w:rsidRDefault="001958F3" w:rsidP="00DC2B14">
      <w:pPr>
        <w:pStyle w:val="Subtitle1"/>
      </w:pPr>
      <w:r>
        <w:t xml:space="preserve">1.1 </w:t>
      </w:r>
      <w:r w:rsidR="00DC2B14">
        <w:t>Extrusion</w:t>
      </w:r>
    </w:p>
    <w:p w:rsidR="00DC2B14" w:rsidRPr="00D81541" w:rsidRDefault="00DC2B14" w:rsidP="00DC2B14">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 xml:space="preserve">Extrusion is a fundamental method that is used in both additive manufacturing (3-D printing) and subtractive manufacturing (injection molding). In extrusion, a thermoplastic material with low viscosity is subjected to high temperatures and high shear rates in order </w:t>
      </w:r>
      <w:proofErr w:type="gramStart"/>
      <w:r w:rsidRPr="00D81541">
        <w:rPr>
          <w:rFonts w:asciiTheme="majorBidi" w:hAnsiTheme="majorBidi" w:cstheme="majorBidi"/>
          <w:szCs w:val="24"/>
          <w:lang w:val="en"/>
        </w:rPr>
        <w:t>to</w:t>
      </w:r>
      <w:proofErr w:type="gramEnd"/>
      <w:r w:rsidRPr="00D81541">
        <w:rPr>
          <w:rFonts w:asciiTheme="majorBidi" w:hAnsiTheme="majorBidi" w:cstheme="majorBidi"/>
          <w:szCs w:val="24"/>
          <w:lang w:val="en"/>
        </w:rPr>
        <w:t xml:space="preserve"> make it even less viscous. By doing so, the material will have the ability to flow more freely and more easily into a mold (injection molding) or a stage (3-D printing). </w:t>
      </w:r>
    </w:p>
    <w:p w:rsidR="00DC2B14" w:rsidRPr="00D81541" w:rsidRDefault="00DC2B14" w:rsidP="00DC2B14">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 xml:space="preserve">Thermosets are usually not a good choice for either manufacturing processes for several reasons. A thermoset material consists of cross-linked networks that are covalently bonded and hence cannot reform by heating. In general, it is difficult to soften or reform thermosetting polymers. Some examples of thermoplastic materials that can be extruded include </w:t>
      </w:r>
      <w:proofErr w:type="spellStart"/>
      <w:r w:rsidRPr="00D81541">
        <w:rPr>
          <w:rFonts w:asciiTheme="majorBidi" w:hAnsiTheme="majorBidi" w:cstheme="majorBidi"/>
          <w:szCs w:val="24"/>
          <w:lang w:val="en"/>
        </w:rPr>
        <w:t>polylactic</w:t>
      </w:r>
      <w:proofErr w:type="spellEnd"/>
      <w:r w:rsidRPr="00D81541">
        <w:rPr>
          <w:rFonts w:asciiTheme="majorBidi" w:hAnsiTheme="majorBidi" w:cstheme="majorBidi"/>
          <w:szCs w:val="24"/>
          <w:lang w:val="en"/>
        </w:rPr>
        <w:t xml:space="preserve"> acid (PLA), which is used in this experiment, acrylonitrile-butadiene-styrene (ABS), and polystyrene (PS).</w:t>
      </w:r>
      <w:r w:rsidR="00073E24">
        <w:rPr>
          <w:rFonts w:asciiTheme="majorBidi" w:hAnsiTheme="majorBidi" w:cstheme="majorBidi"/>
          <w:szCs w:val="24"/>
          <w:lang w:val="en"/>
        </w:rPr>
        <w:t xml:space="preserve"> [1]</w:t>
      </w:r>
    </w:p>
    <w:p w:rsidR="00CC4243" w:rsidRDefault="00A65E1D" w:rsidP="009F1834">
      <w:pPr>
        <w:autoSpaceDE w:val="0"/>
        <w:autoSpaceDN w:val="0"/>
        <w:adjustRightInd w:val="0"/>
        <w:rPr>
          <w:rFonts w:asciiTheme="majorBidi" w:hAnsiTheme="majorBidi" w:cstheme="majorBidi"/>
          <w:szCs w:val="24"/>
          <w:lang w:val="en"/>
        </w:rPr>
      </w:pPr>
      <w:r>
        <w:rPr>
          <w:rFonts w:asciiTheme="majorBidi" w:hAnsiTheme="majorBidi" w:cstheme="majorBidi"/>
          <w:noProof/>
          <w:szCs w:val="24"/>
        </w:rPr>
        <w:lastRenderedPageBreak/>
        <w:drawing>
          <wp:anchor distT="0" distB="0" distL="114300" distR="114300" simplePos="0" relativeHeight="251649536" behindDoc="1" locked="0" layoutInCell="1" allowOverlap="1" wp14:anchorId="1C0CD578" wp14:editId="33662C18">
            <wp:simplePos x="0" y="0"/>
            <wp:positionH relativeFrom="column">
              <wp:posOffset>2398395</wp:posOffset>
            </wp:positionH>
            <wp:positionV relativeFrom="paragraph">
              <wp:posOffset>257175</wp:posOffset>
            </wp:positionV>
            <wp:extent cx="3079750" cy="2876550"/>
            <wp:effectExtent l="19050" t="19050" r="25400" b="19050"/>
            <wp:wrapTight wrapText="bothSides">
              <wp:wrapPolygon edited="0">
                <wp:start x="-134" y="-143"/>
                <wp:lineTo x="-134" y="21600"/>
                <wp:lineTo x="21645" y="21600"/>
                <wp:lineTo x="21645" y="-143"/>
                <wp:lineTo x="-134" y="-1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w plu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9750" cy="2876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2E41" w:rsidRPr="00232E41">
        <w:rPr>
          <w:rFonts w:asciiTheme="minorBidi" w:hAnsiTheme="minorBidi" w:cstheme="minorBidi"/>
          <w:b/>
          <w:bCs/>
          <w:i/>
          <w:iCs/>
          <w:sz w:val="28"/>
          <w:szCs w:val="28"/>
        </w:rPr>
        <w:t>1.</w:t>
      </w:r>
      <w:r w:rsidR="00232E41">
        <w:rPr>
          <w:rFonts w:asciiTheme="minorBidi" w:hAnsiTheme="minorBidi" w:cstheme="minorBidi"/>
          <w:b/>
          <w:bCs/>
          <w:i/>
          <w:iCs/>
          <w:sz w:val="28"/>
          <w:szCs w:val="28"/>
        </w:rPr>
        <w:t>2</w:t>
      </w:r>
      <w:r w:rsidR="00232E41" w:rsidRPr="00232E41">
        <w:rPr>
          <w:rFonts w:asciiTheme="minorBidi" w:hAnsiTheme="minorBidi" w:cstheme="minorBidi"/>
          <w:b/>
          <w:bCs/>
          <w:i/>
          <w:iCs/>
          <w:sz w:val="28"/>
          <w:szCs w:val="28"/>
        </w:rPr>
        <w:t xml:space="preserve"> </w:t>
      </w:r>
      <w:r w:rsidR="009F1834">
        <w:rPr>
          <w:rFonts w:asciiTheme="minorBidi" w:hAnsiTheme="minorBidi" w:cstheme="minorBidi"/>
          <w:b/>
          <w:bCs/>
          <w:i/>
          <w:iCs/>
          <w:sz w:val="28"/>
          <w:szCs w:val="28"/>
        </w:rPr>
        <w:t>Injection Molding</w:t>
      </w:r>
      <w:r w:rsidR="00232E41" w:rsidRPr="00232E41">
        <w:rPr>
          <w:rFonts w:asciiTheme="minorBidi" w:hAnsiTheme="minorBidi" w:cstheme="minorBidi"/>
          <w:b/>
          <w:bCs/>
          <w:i/>
          <w:iCs/>
          <w:sz w:val="28"/>
          <w:szCs w:val="28"/>
        </w:rPr>
        <w:t xml:space="preserve"> </w:t>
      </w:r>
      <w:r w:rsidR="00232E41" w:rsidRPr="00232E41">
        <w:rPr>
          <w:rFonts w:asciiTheme="minorBidi" w:hAnsiTheme="minorBidi" w:cstheme="minorBidi"/>
          <w:b/>
          <w:bCs/>
          <w:i/>
          <w:iCs/>
          <w:sz w:val="28"/>
          <w:szCs w:val="28"/>
        </w:rPr>
        <w:br/>
      </w:r>
      <w:r w:rsidR="00CC4243" w:rsidRPr="00D81541">
        <w:rPr>
          <w:rFonts w:asciiTheme="majorBidi" w:hAnsiTheme="majorBidi" w:cstheme="majorBidi"/>
          <w:szCs w:val="24"/>
          <w:lang w:val="en"/>
        </w:rPr>
        <w:t>Injection molding is the conventional and more common manufacturing process to produce parts. It has been the industry's standard for decades. Injection molding can either be "</w:t>
      </w:r>
      <w:r>
        <w:rPr>
          <w:rFonts w:asciiTheme="majorBidi" w:hAnsiTheme="majorBidi" w:cstheme="majorBidi"/>
          <w:szCs w:val="24"/>
          <w:lang w:val="en"/>
        </w:rPr>
        <w:t>screw-plunger" or just "plunger</w:t>
      </w:r>
      <w:r w:rsidR="00CC4243" w:rsidRPr="00D81541">
        <w:rPr>
          <w:rFonts w:asciiTheme="majorBidi" w:hAnsiTheme="majorBidi" w:cstheme="majorBidi"/>
          <w:szCs w:val="24"/>
          <w:lang w:val="en"/>
        </w:rPr>
        <w:t>"</w:t>
      </w:r>
      <w:r w:rsidR="00073E24">
        <w:rPr>
          <w:rFonts w:asciiTheme="majorBidi" w:hAnsiTheme="majorBidi" w:cstheme="majorBidi"/>
          <w:szCs w:val="24"/>
          <w:lang w:val="en"/>
        </w:rPr>
        <w:t xml:space="preserve"> </w:t>
      </w:r>
      <w:r>
        <w:rPr>
          <w:rFonts w:asciiTheme="majorBidi" w:hAnsiTheme="majorBidi" w:cstheme="majorBidi"/>
          <w:szCs w:val="24"/>
          <w:lang w:val="en"/>
        </w:rPr>
        <w:t>(</w:t>
      </w:r>
      <w:r>
        <w:rPr>
          <w:rFonts w:asciiTheme="majorBidi" w:hAnsiTheme="majorBidi" w:cstheme="majorBidi"/>
          <w:i/>
          <w:szCs w:val="24"/>
          <w:lang w:val="en"/>
        </w:rPr>
        <w:t xml:space="preserve">Figure 1). </w:t>
      </w:r>
      <w:r w:rsidR="00073E24">
        <w:rPr>
          <w:rFonts w:asciiTheme="majorBidi" w:hAnsiTheme="majorBidi" w:cstheme="majorBidi"/>
          <w:szCs w:val="24"/>
          <w:lang w:val="en"/>
        </w:rPr>
        <w:t>[1]</w:t>
      </w:r>
    </w:p>
    <w:p w:rsidR="009F1834" w:rsidRPr="00D81541" w:rsidRDefault="00A65E1D" w:rsidP="00CC4243">
      <w:pPr>
        <w:autoSpaceDE w:val="0"/>
        <w:autoSpaceDN w:val="0"/>
        <w:adjustRightInd w:val="0"/>
        <w:rPr>
          <w:rFonts w:asciiTheme="majorBidi" w:hAnsiTheme="majorBidi" w:cstheme="majorBidi"/>
          <w:szCs w:val="24"/>
          <w:lang w:val="en"/>
        </w:rPr>
      </w:pPr>
      <w:r>
        <w:rPr>
          <w:noProof/>
        </w:rPr>
        <mc:AlternateContent>
          <mc:Choice Requires="wps">
            <w:drawing>
              <wp:anchor distT="0" distB="0" distL="114300" distR="114300" simplePos="0" relativeHeight="251650560" behindDoc="1" locked="0" layoutInCell="1" allowOverlap="1" wp14:anchorId="011A4CD3" wp14:editId="6901DC85">
                <wp:simplePos x="0" y="0"/>
                <wp:positionH relativeFrom="column">
                  <wp:posOffset>2249170</wp:posOffset>
                </wp:positionH>
                <wp:positionV relativeFrom="paragraph">
                  <wp:posOffset>4445</wp:posOffset>
                </wp:positionV>
                <wp:extent cx="323088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a:effectLst/>
                      </wps:spPr>
                      <wps:txbx>
                        <w:txbxContent>
                          <w:p w:rsidR="009632F9" w:rsidRPr="00195D05" w:rsidRDefault="009632F9" w:rsidP="00195D05">
                            <w:pPr>
                              <w:pStyle w:val="Caption"/>
                              <w:rPr>
                                <w:rFonts w:asciiTheme="majorBidi" w:hAnsiTheme="majorBidi" w:cstheme="majorBidi"/>
                                <w:noProof/>
                                <w:color w:val="000000" w:themeColor="text1"/>
                                <w:sz w:val="24"/>
                                <w:szCs w:val="24"/>
                              </w:rPr>
                            </w:pPr>
                            <w:proofErr w:type="gramStart"/>
                            <w:r w:rsidRPr="00195D05">
                              <w:rPr>
                                <w:color w:val="000000" w:themeColor="text1"/>
                              </w:rPr>
                              <w:t xml:space="preserve">Figure </w:t>
                            </w:r>
                            <w:r w:rsidRPr="00195D05">
                              <w:rPr>
                                <w:color w:val="000000" w:themeColor="text1"/>
                              </w:rPr>
                              <w:fldChar w:fldCharType="begin"/>
                            </w:r>
                            <w:r w:rsidRPr="00195D05">
                              <w:rPr>
                                <w:color w:val="000000" w:themeColor="text1"/>
                              </w:rPr>
                              <w:instrText xml:space="preserve"> SEQ Figure \* ARABIC </w:instrText>
                            </w:r>
                            <w:r w:rsidRPr="00195D05">
                              <w:rPr>
                                <w:color w:val="000000" w:themeColor="text1"/>
                              </w:rPr>
                              <w:fldChar w:fldCharType="separate"/>
                            </w:r>
                            <w:r>
                              <w:rPr>
                                <w:noProof/>
                                <w:color w:val="000000" w:themeColor="text1"/>
                              </w:rPr>
                              <w:t>1</w:t>
                            </w:r>
                            <w:r w:rsidRPr="00195D05">
                              <w:rPr>
                                <w:color w:val="000000" w:themeColor="text1"/>
                              </w:rPr>
                              <w:fldChar w:fldCharType="end"/>
                            </w:r>
                            <w:r w:rsidRPr="00195D05">
                              <w:rPr>
                                <w:color w:val="000000" w:themeColor="text1"/>
                              </w:rPr>
                              <w:t>.</w:t>
                            </w:r>
                            <w:proofErr w:type="gramEnd"/>
                            <w:r w:rsidRPr="00195D05">
                              <w:rPr>
                                <w:color w:val="000000" w:themeColor="text1"/>
                              </w:rPr>
                              <w:t xml:space="preserve"> </w:t>
                            </w:r>
                            <w:proofErr w:type="gramStart"/>
                            <w:r w:rsidRPr="00195D05">
                              <w:rPr>
                                <w:color w:val="000000" w:themeColor="text1"/>
                              </w:rPr>
                              <w:t>Schematic for a screw plunger (A) and plunger (B).</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011A4CD3" id="_x0000_t202" coordsize="21600,21600" o:spt="202" path="m,l,21600r21600,l21600,xe">
                <v:stroke joinstyle="miter"/>
                <v:path gradientshapeok="t" o:connecttype="rect"/>
              </v:shapetype>
              <v:shape id="Text Box 1" o:spid="_x0000_s1026" type="#_x0000_t202" style="position:absolute;margin-left:177.1pt;margin-top:.35pt;width:254.4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" stroked="f">
                <v:textbox style="mso-fit-shape-to-text:t" inset="0,0,0,0">
                  <w:txbxContent>
                    <w:p w:rsidR="009632F9" w:rsidRPr="00195D05" w:rsidRDefault="009632F9" w:rsidP="00195D05">
                      <w:pPr>
                        <w:pStyle w:val="Caption"/>
                        <w:rPr>
                          <w:rFonts w:asciiTheme="majorBidi" w:hAnsiTheme="majorBidi" w:cstheme="majorBidi"/>
                          <w:noProof/>
                          <w:color w:val="000000" w:themeColor="text1"/>
                          <w:sz w:val="24"/>
                          <w:szCs w:val="24"/>
                        </w:rPr>
                      </w:pPr>
                      <w:r w:rsidRPr="00195D05">
                        <w:rPr>
                          <w:color w:val="000000" w:themeColor="text1"/>
                        </w:rPr>
                        <w:t xml:space="preserve">Figure </w:t>
                      </w:r>
                      <w:r w:rsidRPr="00195D05">
                        <w:rPr>
                          <w:color w:val="000000" w:themeColor="text1"/>
                        </w:rPr>
                        <w:fldChar w:fldCharType="begin"/>
                      </w:r>
                      <w:r w:rsidRPr="00195D05">
                        <w:rPr>
                          <w:color w:val="000000" w:themeColor="text1"/>
                        </w:rPr>
                        <w:instrText xml:space="preserve"> SEQ Figure \* ARABIC </w:instrText>
                      </w:r>
                      <w:r w:rsidRPr="00195D05">
                        <w:rPr>
                          <w:color w:val="000000" w:themeColor="text1"/>
                        </w:rPr>
                        <w:fldChar w:fldCharType="separate"/>
                      </w:r>
                      <w:r>
                        <w:rPr>
                          <w:noProof/>
                          <w:color w:val="000000" w:themeColor="text1"/>
                        </w:rPr>
                        <w:t>1</w:t>
                      </w:r>
                      <w:r w:rsidRPr="00195D05">
                        <w:rPr>
                          <w:color w:val="000000" w:themeColor="text1"/>
                        </w:rPr>
                        <w:fldChar w:fldCharType="end"/>
                      </w:r>
                      <w:r w:rsidRPr="00195D05">
                        <w:rPr>
                          <w:color w:val="000000" w:themeColor="text1"/>
                        </w:rPr>
                        <w:t>. Schematic for a screw plunger (A) and plunger (B).</w:t>
                      </w:r>
                    </w:p>
                  </w:txbxContent>
                </v:textbox>
                <w10:wrap type="tight"/>
              </v:shape>
            </w:pict>
          </mc:Fallback>
        </mc:AlternateContent>
      </w:r>
    </w:p>
    <w:p w:rsidR="00CC4243" w:rsidRDefault="00CC4243" w:rsidP="00CC4243">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 xml:space="preserve"> In both injection molding methods, the raw material, which is in form of pellets, is thrown into a hopper that is connected to a barrel. The barrel heats the pellets and eventually turns them into melt. If screw-plunger injection molding is used, a faster process is obtained. The screw works to distribute the heat evenly and more uniformly to the pellets when they enter the hopper. Therefore, the pellets melt rapidly. Another function of the screw is that it can mix the pellets with additives that change the original color of the raw material.</w:t>
      </w:r>
      <w:r w:rsidR="00073E24">
        <w:rPr>
          <w:rFonts w:asciiTheme="majorBidi" w:hAnsiTheme="majorBidi" w:cstheme="majorBidi"/>
          <w:szCs w:val="24"/>
          <w:lang w:val="en"/>
        </w:rPr>
        <w:t xml:space="preserve"> [1]</w:t>
      </w:r>
    </w:p>
    <w:p w:rsidR="009F1834" w:rsidRPr="00D81541" w:rsidRDefault="009F1834" w:rsidP="00CC4243">
      <w:pPr>
        <w:autoSpaceDE w:val="0"/>
        <w:autoSpaceDN w:val="0"/>
        <w:adjustRightInd w:val="0"/>
        <w:rPr>
          <w:rFonts w:asciiTheme="majorBidi" w:hAnsiTheme="majorBidi" w:cstheme="majorBidi"/>
          <w:szCs w:val="24"/>
          <w:lang w:val="en"/>
        </w:rPr>
      </w:pPr>
    </w:p>
    <w:p w:rsidR="00232E41" w:rsidRPr="00CC4243" w:rsidRDefault="00CC4243" w:rsidP="00CC4243">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At the end of both processes, the molten material is transferred into a mold through a nozzle. Plunger injection molding, however, is also equipped with a ram that forces the melt into the nozzle before it is transferre</w:t>
      </w:r>
      <w:r w:rsidR="00195D05">
        <w:rPr>
          <w:rFonts w:asciiTheme="majorBidi" w:hAnsiTheme="majorBidi" w:cstheme="majorBidi"/>
          <w:szCs w:val="24"/>
          <w:lang w:val="en"/>
        </w:rPr>
        <w:t xml:space="preserve">d to the mold. The mold has a </w:t>
      </w:r>
      <w:proofErr w:type="spellStart"/>
      <w:r w:rsidR="00195D05">
        <w:rPr>
          <w:rFonts w:asciiTheme="majorBidi" w:hAnsiTheme="majorBidi" w:cstheme="majorBidi"/>
          <w:szCs w:val="24"/>
          <w:lang w:val="en"/>
        </w:rPr>
        <w:t>sp</w:t>
      </w:r>
      <w:r w:rsidRPr="00D81541">
        <w:rPr>
          <w:rFonts w:asciiTheme="majorBidi" w:hAnsiTheme="majorBidi" w:cstheme="majorBidi"/>
          <w:szCs w:val="24"/>
          <w:lang w:val="en"/>
        </w:rPr>
        <w:t>rue</w:t>
      </w:r>
      <w:proofErr w:type="spellEnd"/>
      <w:r w:rsidRPr="00D81541">
        <w:rPr>
          <w:rFonts w:asciiTheme="majorBidi" w:hAnsiTheme="majorBidi" w:cstheme="majorBidi"/>
          <w:szCs w:val="24"/>
          <w:lang w:val="en"/>
        </w:rPr>
        <w:t xml:space="preserve"> in which the molten plastic first enters the mold. Runners in the mold distribute the melt to all cavities evenly. A gate connects the runners to the mold cavity that gives the polymer its </w:t>
      </w:r>
      <w:r w:rsidRPr="00D81541">
        <w:rPr>
          <w:rFonts w:asciiTheme="majorBidi" w:hAnsiTheme="majorBidi" w:cstheme="majorBidi"/>
          <w:szCs w:val="24"/>
          <w:lang w:val="en"/>
        </w:rPr>
        <w:lastRenderedPageBreak/>
        <w:t>final shape. Thus, the mold is also useful in that it can give the part its final shape, geometry, and dimensions. Molds are usually machine</w:t>
      </w:r>
      <w:r w:rsidR="00195D05">
        <w:rPr>
          <w:rFonts w:asciiTheme="majorBidi" w:hAnsiTheme="majorBidi" w:cstheme="majorBidi"/>
          <w:szCs w:val="24"/>
          <w:lang w:val="en"/>
        </w:rPr>
        <w:t>d from stainless steel for its inertness.</w:t>
      </w:r>
      <w:r w:rsidRPr="00D81541">
        <w:rPr>
          <w:rFonts w:asciiTheme="majorBidi" w:hAnsiTheme="majorBidi" w:cstheme="majorBidi"/>
          <w:szCs w:val="24"/>
          <w:lang w:val="en"/>
        </w:rPr>
        <w:t xml:space="preserve"> They can have more than one piece. At the end of this process, extra filings that result from injection molding can be removed from the channels. These can be regr</w:t>
      </w:r>
      <w:r>
        <w:rPr>
          <w:rFonts w:asciiTheme="majorBidi" w:hAnsiTheme="majorBidi" w:cstheme="majorBidi"/>
          <w:szCs w:val="24"/>
          <w:lang w:val="en"/>
        </w:rPr>
        <w:t>ound by chopping and recycling.</w:t>
      </w:r>
      <w:r w:rsidR="00073E24">
        <w:rPr>
          <w:rFonts w:asciiTheme="majorBidi" w:hAnsiTheme="majorBidi" w:cstheme="majorBidi"/>
          <w:szCs w:val="24"/>
          <w:lang w:val="en"/>
        </w:rPr>
        <w:t xml:space="preserve"> [1]</w:t>
      </w:r>
    </w:p>
    <w:p w:rsidR="001958F3" w:rsidRDefault="001622C6" w:rsidP="009F1834">
      <w:pPr>
        <w:pStyle w:val="Subtitle1"/>
      </w:pPr>
      <w:r>
        <w:t xml:space="preserve">1.3 </w:t>
      </w:r>
      <w:r w:rsidR="009F1834">
        <w:t>Three Dimensional (3-D) Printing</w:t>
      </w:r>
    </w:p>
    <w:p w:rsidR="009F1834" w:rsidRPr="00D81541" w:rsidRDefault="009F1834" w:rsidP="009F1834">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 xml:space="preserve">3-D printing is a newer and non-conventional way of producing parts. With more advancement, 3-D printing is quickly becoming a norm in the industry over the past two decades. This additive manufacturing method is unique in that it </w:t>
      </w:r>
      <w:proofErr w:type="gramStart"/>
      <w:r w:rsidRPr="00D81541">
        <w:rPr>
          <w:rFonts w:asciiTheme="majorBidi" w:hAnsiTheme="majorBidi" w:cstheme="majorBidi"/>
          <w:szCs w:val="24"/>
          <w:lang w:val="en"/>
        </w:rPr>
        <w:t>can</w:t>
      </w:r>
      <w:proofErr w:type="gramEnd"/>
      <w:r w:rsidRPr="00D81541">
        <w:rPr>
          <w:rFonts w:asciiTheme="majorBidi" w:hAnsiTheme="majorBidi" w:cstheme="majorBidi"/>
          <w:szCs w:val="24"/>
          <w:lang w:val="en"/>
        </w:rPr>
        <w:t xml:space="preserve"> rapidly prototype complex and customized parts. </w:t>
      </w:r>
      <w:r w:rsidR="00073E24">
        <w:rPr>
          <w:rFonts w:asciiTheme="majorBidi" w:hAnsiTheme="majorBidi" w:cstheme="majorBidi"/>
          <w:szCs w:val="24"/>
          <w:lang w:val="en"/>
        </w:rPr>
        <w:t>[1]</w:t>
      </w:r>
      <w:r w:rsidR="00073E24">
        <w:rPr>
          <w:rFonts w:asciiTheme="majorBidi" w:hAnsiTheme="majorBidi" w:cstheme="majorBidi"/>
          <w:szCs w:val="24"/>
          <w:lang w:val="en"/>
        </w:rPr>
        <w:br/>
      </w:r>
    </w:p>
    <w:p w:rsidR="009F1834" w:rsidRDefault="009F1834" w:rsidP="009F1834">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Many of the "design-for-manufacturing" limitations that arise from using traditional methods are eliminated in 3-D printing. However, there is still the drawback of size limit of the part that the 3-D printer can produce. This problem is solved by producing parts in mor</w:t>
      </w:r>
      <w:r w:rsidR="00195D05">
        <w:rPr>
          <w:rFonts w:asciiTheme="majorBidi" w:hAnsiTheme="majorBidi" w:cstheme="majorBidi"/>
          <w:szCs w:val="24"/>
          <w:lang w:val="en"/>
        </w:rPr>
        <w:t xml:space="preserve">e than one stage and then combining them </w:t>
      </w:r>
      <w:r w:rsidRPr="00D81541">
        <w:rPr>
          <w:rFonts w:asciiTheme="majorBidi" w:hAnsiTheme="majorBidi" w:cstheme="majorBidi"/>
          <w:szCs w:val="24"/>
          <w:lang w:val="en"/>
        </w:rPr>
        <w:t xml:space="preserve">by hot air welding or bonding. </w:t>
      </w:r>
      <w:r w:rsidR="00073E24">
        <w:rPr>
          <w:rFonts w:asciiTheme="majorBidi" w:hAnsiTheme="majorBidi" w:cstheme="majorBidi"/>
          <w:szCs w:val="24"/>
          <w:lang w:val="en"/>
        </w:rPr>
        <w:t xml:space="preserve"> [1]</w:t>
      </w:r>
    </w:p>
    <w:p w:rsidR="00A65E1D" w:rsidRPr="00D81541" w:rsidRDefault="00A65E1D" w:rsidP="009F1834">
      <w:pPr>
        <w:autoSpaceDE w:val="0"/>
        <w:autoSpaceDN w:val="0"/>
        <w:adjustRightInd w:val="0"/>
        <w:rPr>
          <w:rFonts w:asciiTheme="majorBidi" w:hAnsiTheme="majorBidi" w:cstheme="majorBidi"/>
          <w:szCs w:val="24"/>
          <w:lang w:val="en"/>
        </w:rPr>
      </w:pPr>
    </w:p>
    <w:p w:rsidR="009F1834" w:rsidRPr="00D81541" w:rsidRDefault="009F1834" w:rsidP="009F1834">
      <w:pPr>
        <w:autoSpaceDE w:val="0"/>
        <w:autoSpaceDN w:val="0"/>
        <w:adjustRightInd w:val="0"/>
        <w:rPr>
          <w:rFonts w:asciiTheme="majorBidi" w:hAnsiTheme="majorBidi" w:cstheme="majorBidi"/>
          <w:b/>
          <w:bCs/>
          <w:szCs w:val="24"/>
          <w:lang w:val="en"/>
        </w:rPr>
      </w:pPr>
      <w:r w:rsidRPr="00D81541">
        <w:rPr>
          <w:rFonts w:asciiTheme="majorBidi" w:hAnsiTheme="majorBidi" w:cstheme="majorBidi"/>
          <w:szCs w:val="24"/>
          <w:lang w:val="en"/>
        </w:rPr>
        <w:t xml:space="preserve">In 3-D printing, the part is built "from the bottom up, layer by layer." The 3-D printer has the ability to produce complex parts containing undercuts and internal channels. However, these may require more processing by traditional means. The manufacturing cost is still reduced since a single part that contains many components is produced in only one step. The part produced by the 3-D printer is usually very close to the final shape. If this part needs adjustments, the electronic design file (STL format, from </w:t>
      </w:r>
      <w:proofErr w:type="spellStart"/>
      <w:r w:rsidRPr="00D81541">
        <w:rPr>
          <w:rFonts w:asciiTheme="majorBidi" w:hAnsiTheme="majorBidi" w:cstheme="majorBidi"/>
          <w:b/>
          <w:bCs/>
          <w:szCs w:val="24"/>
          <w:lang w:val="en"/>
        </w:rPr>
        <w:t>ST</w:t>
      </w:r>
      <w:r w:rsidRPr="00D81541">
        <w:rPr>
          <w:rFonts w:asciiTheme="majorBidi" w:hAnsiTheme="majorBidi" w:cstheme="majorBidi"/>
          <w:szCs w:val="24"/>
          <w:lang w:val="en"/>
        </w:rPr>
        <w:t>ereo</w:t>
      </w:r>
      <w:proofErr w:type="spellEnd"/>
      <w:r w:rsidRPr="00D81541">
        <w:rPr>
          <w:rFonts w:asciiTheme="majorBidi" w:hAnsiTheme="majorBidi" w:cstheme="majorBidi"/>
          <w:szCs w:val="24"/>
          <w:lang w:val="en"/>
        </w:rPr>
        <w:t xml:space="preserve"> </w:t>
      </w:r>
      <w:r w:rsidRPr="00D81541">
        <w:rPr>
          <w:rFonts w:asciiTheme="majorBidi" w:hAnsiTheme="majorBidi" w:cstheme="majorBidi"/>
          <w:b/>
          <w:bCs/>
          <w:szCs w:val="24"/>
          <w:lang w:val="en"/>
        </w:rPr>
        <w:lastRenderedPageBreak/>
        <w:t>L</w:t>
      </w:r>
      <w:r w:rsidRPr="00D81541">
        <w:rPr>
          <w:rFonts w:asciiTheme="majorBidi" w:hAnsiTheme="majorBidi" w:cstheme="majorBidi"/>
          <w:szCs w:val="24"/>
          <w:lang w:val="en"/>
        </w:rPr>
        <w:t xml:space="preserve">ithography) can easily be modified to quickly re-produce the part. </w:t>
      </w:r>
      <w:r w:rsidR="00073E24">
        <w:rPr>
          <w:rFonts w:asciiTheme="majorBidi" w:hAnsiTheme="majorBidi" w:cstheme="majorBidi"/>
          <w:szCs w:val="24"/>
          <w:lang w:val="en"/>
        </w:rPr>
        <w:t>[1]</w:t>
      </w:r>
      <w:r>
        <w:rPr>
          <w:rFonts w:asciiTheme="majorBidi" w:hAnsiTheme="majorBidi" w:cstheme="majorBidi"/>
          <w:szCs w:val="24"/>
          <w:lang w:val="en"/>
        </w:rPr>
        <w:br/>
      </w:r>
      <w:r w:rsidR="00547998">
        <w:rPr>
          <w:rFonts w:asciiTheme="majorBidi" w:hAnsiTheme="majorBidi" w:cstheme="majorBidi"/>
          <w:noProof/>
          <w:szCs w:val="24"/>
        </w:rPr>
        <w:drawing>
          <wp:anchor distT="0" distB="0" distL="114300" distR="114300" simplePos="0" relativeHeight="251648512" behindDoc="1" locked="0" layoutInCell="1" allowOverlap="1" wp14:anchorId="701ED921" wp14:editId="6A7CBC8C">
            <wp:simplePos x="0" y="0"/>
            <wp:positionH relativeFrom="column">
              <wp:posOffset>1421130</wp:posOffset>
            </wp:positionH>
            <wp:positionV relativeFrom="paragraph">
              <wp:posOffset>615315</wp:posOffset>
            </wp:positionV>
            <wp:extent cx="4302760" cy="2419350"/>
            <wp:effectExtent l="0" t="0" r="2540" b="0"/>
            <wp:wrapTight wrapText="bothSides">
              <wp:wrapPolygon edited="0">
                <wp:start x="0" y="0"/>
                <wp:lineTo x="0" y="21430"/>
                <wp:lineTo x="21517" y="21430"/>
                <wp:lineTo x="2151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m.gif"/>
                    <pic:cNvPicPr/>
                  </pic:nvPicPr>
                  <pic:blipFill rotWithShape="1">
                    <a:blip r:embed="rId11">
                      <a:extLst>
                        <a:ext uri="{28A0092B-C50C-407E-A947-70E740481C1C}">
                          <a14:useLocalDpi xmlns:a14="http://schemas.microsoft.com/office/drawing/2010/main" val="0"/>
                        </a:ext>
                      </a:extLst>
                    </a:blip>
                    <a:srcRect l="2288" r="2059" b="17165"/>
                    <a:stretch/>
                  </pic:blipFill>
                  <pic:spPr bwMode="auto">
                    <a:xfrm>
                      <a:off x="0" y="0"/>
                      <a:ext cx="430276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1834" w:rsidRPr="00D81541" w:rsidRDefault="00195D05" w:rsidP="009F1834">
      <w:pPr>
        <w:autoSpaceDE w:val="0"/>
        <w:autoSpaceDN w:val="0"/>
        <w:adjustRightInd w:val="0"/>
        <w:rPr>
          <w:rFonts w:asciiTheme="majorBidi" w:hAnsiTheme="majorBidi" w:cstheme="majorBidi"/>
          <w:szCs w:val="24"/>
          <w:lang w:val="en"/>
        </w:rPr>
      </w:pPr>
      <w:r>
        <w:rPr>
          <w:noProof/>
        </w:rPr>
        <mc:AlternateContent>
          <mc:Choice Requires="wps">
            <w:drawing>
              <wp:anchor distT="0" distB="0" distL="114300" distR="114300" simplePos="0" relativeHeight="251652608" behindDoc="1" locked="0" layoutInCell="1" allowOverlap="1" wp14:anchorId="4760F3F8" wp14:editId="6D7C42C3">
                <wp:simplePos x="0" y="0"/>
                <wp:positionH relativeFrom="column">
                  <wp:posOffset>1430655</wp:posOffset>
                </wp:positionH>
                <wp:positionV relativeFrom="paragraph">
                  <wp:posOffset>2381250</wp:posOffset>
                </wp:positionV>
                <wp:extent cx="430276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4302760" cy="635"/>
                        </a:xfrm>
                        <a:prstGeom prst="rect">
                          <a:avLst/>
                        </a:prstGeom>
                        <a:solidFill>
                          <a:prstClr val="white"/>
                        </a:solidFill>
                        <a:ln>
                          <a:noFill/>
                        </a:ln>
                        <a:effectLst/>
                      </wps:spPr>
                      <wps:txbx>
                        <w:txbxContent>
                          <w:p w:rsidR="009632F9" w:rsidRPr="00195D05" w:rsidRDefault="009632F9" w:rsidP="00195D05">
                            <w:pPr>
                              <w:pStyle w:val="Caption"/>
                              <w:rPr>
                                <w:rFonts w:asciiTheme="majorBidi" w:hAnsiTheme="majorBidi" w:cstheme="majorBidi"/>
                                <w:color w:val="000000" w:themeColor="text1"/>
                                <w:sz w:val="24"/>
                                <w:szCs w:val="24"/>
                                <w:lang w:val="en"/>
                              </w:rPr>
                            </w:pPr>
                            <w:proofErr w:type="gramStart"/>
                            <w:r w:rsidRPr="00195D05">
                              <w:rPr>
                                <w:color w:val="000000" w:themeColor="text1"/>
                              </w:rPr>
                              <w:t xml:space="preserve">Figure </w:t>
                            </w:r>
                            <w:r w:rsidRPr="00195D05">
                              <w:rPr>
                                <w:color w:val="000000" w:themeColor="text1"/>
                              </w:rPr>
                              <w:fldChar w:fldCharType="begin"/>
                            </w:r>
                            <w:r w:rsidRPr="00195D05">
                              <w:rPr>
                                <w:color w:val="000000" w:themeColor="text1"/>
                              </w:rPr>
                              <w:instrText xml:space="preserve"> SEQ Figure \* ARABIC </w:instrText>
                            </w:r>
                            <w:r w:rsidRPr="00195D05">
                              <w:rPr>
                                <w:color w:val="000000" w:themeColor="text1"/>
                              </w:rPr>
                              <w:fldChar w:fldCharType="separate"/>
                            </w:r>
                            <w:r>
                              <w:rPr>
                                <w:noProof/>
                                <w:color w:val="000000" w:themeColor="text1"/>
                              </w:rPr>
                              <w:t>2</w:t>
                            </w:r>
                            <w:r w:rsidRPr="00195D05">
                              <w:rPr>
                                <w:color w:val="000000" w:themeColor="text1"/>
                              </w:rPr>
                              <w:fldChar w:fldCharType="end"/>
                            </w:r>
                            <w:r w:rsidRPr="00195D05">
                              <w:rPr>
                                <w:color w:val="000000" w:themeColor="text1"/>
                              </w:rPr>
                              <w:t>.</w:t>
                            </w:r>
                            <w:proofErr w:type="gramEnd"/>
                            <w:r w:rsidRPr="00195D05">
                              <w:rPr>
                                <w:color w:val="000000" w:themeColor="text1"/>
                              </w:rPr>
                              <w:t xml:space="preserve"> </w:t>
                            </w:r>
                            <w:proofErr w:type="gramStart"/>
                            <w:r w:rsidRPr="00195D05">
                              <w:rPr>
                                <w:color w:val="000000" w:themeColor="text1"/>
                              </w:rPr>
                              <w:t>Schematic of a Fused Deposition Modeling instrument</w:t>
                            </w:r>
                            <w:r w:rsidR="00AC0983">
                              <w:rPr>
                                <w:color w:val="000000" w:themeColor="text1"/>
                              </w:rPr>
                              <w:t xml:space="preserve"> [2]</w:t>
                            </w:r>
                            <w:r w:rsidRPr="00195D05">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760F3F8" id="Text Box 2" o:spid="_x0000_s1027" type="#_x0000_t202" style="position:absolute;margin-left:112.65pt;margin-top:187.5pt;width:338.8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" stroked="f">
                <v:textbox style="mso-fit-shape-to-text:t" inset="0,0,0,0">
                  <w:txbxContent>
                    <w:p w:rsidR="009632F9" w:rsidRPr="00195D05" w:rsidRDefault="009632F9" w:rsidP="00195D05">
                      <w:pPr>
                        <w:pStyle w:val="Caption"/>
                        <w:rPr>
                          <w:rFonts w:asciiTheme="majorBidi" w:hAnsiTheme="majorBidi" w:cstheme="majorBidi"/>
                          <w:color w:val="000000" w:themeColor="text1"/>
                          <w:sz w:val="24"/>
                          <w:szCs w:val="24"/>
                          <w:lang w:val="en"/>
                        </w:rPr>
                      </w:pPr>
                      <w:r w:rsidRPr="00195D05">
                        <w:rPr>
                          <w:color w:val="000000" w:themeColor="text1"/>
                        </w:rPr>
                        <w:t xml:space="preserve">Figure </w:t>
                      </w:r>
                      <w:r w:rsidRPr="00195D05">
                        <w:rPr>
                          <w:color w:val="000000" w:themeColor="text1"/>
                        </w:rPr>
                        <w:fldChar w:fldCharType="begin"/>
                      </w:r>
                      <w:r w:rsidRPr="00195D05">
                        <w:rPr>
                          <w:color w:val="000000" w:themeColor="text1"/>
                        </w:rPr>
                        <w:instrText xml:space="preserve"> SEQ Figure \* ARABIC </w:instrText>
                      </w:r>
                      <w:r w:rsidRPr="00195D05">
                        <w:rPr>
                          <w:color w:val="000000" w:themeColor="text1"/>
                        </w:rPr>
                        <w:fldChar w:fldCharType="separate"/>
                      </w:r>
                      <w:r>
                        <w:rPr>
                          <w:noProof/>
                          <w:color w:val="000000" w:themeColor="text1"/>
                        </w:rPr>
                        <w:t>2</w:t>
                      </w:r>
                      <w:r w:rsidRPr="00195D05">
                        <w:rPr>
                          <w:color w:val="000000" w:themeColor="text1"/>
                        </w:rPr>
                        <w:fldChar w:fldCharType="end"/>
                      </w:r>
                      <w:r w:rsidRPr="00195D05">
                        <w:rPr>
                          <w:color w:val="000000" w:themeColor="text1"/>
                        </w:rPr>
                        <w:t>. Schematic of a Fused Deposition Modeling instrument</w:t>
                      </w:r>
                      <w:r w:rsidR="00AC0983">
                        <w:rPr>
                          <w:color w:val="000000" w:themeColor="text1"/>
                        </w:rPr>
                        <w:t xml:space="preserve"> [2]</w:t>
                      </w:r>
                      <w:r w:rsidRPr="00195D05">
                        <w:rPr>
                          <w:color w:val="000000" w:themeColor="text1"/>
                        </w:rPr>
                        <w:t>.</w:t>
                      </w:r>
                    </w:p>
                  </w:txbxContent>
                </v:textbox>
                <w10:wrap type="tight"/>
              </v:shape>
            </w:pict>
          </mc:Fallback>
        </mc:AlternateContent>
      </w:r>
      <w:r w:rsidR="009F1834" w:rsidRPr="00D81541">
        <w:rPr>
          <w:rFonts w:asciiTheme="majorBidi" w:hAnsiTheme="majorBidi" w:cstheme="majorBidi"/>
          <w:szCs w:val="24"/>
          <w:lang w:val="en"/>
        </w:rPr>
        <w:t>Printers that use Fused Deposition Modeling (FDM) draw the polymeric material, which is in filament form, from a supply spool through a nozzle</w:t>
      </w:r>
      <w:r w:rsidR="00A65E1D">
        <w:rPr>
          <w:rFonts w:asciiTheme="majorBidi" w:hAnsiTheme="majorBidi" w:cstheme="majorBidi"/>
          <w:szCs w:val="24"/>
          <w:lang w:val="en"/>
        </w:rPr>
        <w:t xml:space="preserve"> (</w:t>
      </w:r>
      <w:r w:rsidR="00A65E1D">
        <w:rPr>
          <w:rFonts w:asciiTheme="majorBidi" w:hAnsiTheme="majorBidi" w:cstheme="majorBidi"/>
          <w:i/>
          <w:szCs w:val="24"/>
          <w:lang w:val="en"/>
        </w:rPr>
        <w:t>Figure 2)</w:t>
      </w:r>
      <w:r w:rsidR="009F1834" w:rsidRPr="00D81541">
        <w:rPr>
          <w:rFonts w:asciiTheme="majorBidi" w:hAnsiTheme="majorBidi" w:cstheme="majorBidi"/>
          <w:szCs w:val="24"/>
          <w:lang w:val="en"/>
        </w:rPr>
        <w:t xml:space="preserve">. The nozzle heats up the filament and subjects it to shear forces that decrease its viscosity. With the help of resistive heaters (known as liquefiers), the nozzle also maintains the material at a temperature above its melting so that it can flow easily. The layers of the desired part start to form one by one after being extruded from the nozzle. The polymer layer bonds with the previous layer immediately when deposited. It also hardens </w:t>
      </w:r>
      <w:r>
        <w:rPr>
          <w:rFonts w:asciiTheme="majorBidi" w:hAnsiTheme="majorBidi" w:cstheme="majorBidi"/>
          <w:szCs w:val="24"/>
          <w:lang w:val="en"/>
        </w:rPr>
        <w:t>instantaneously</w:t>
      </w:r>
      <w:r w:rsidR="009F1834" w:rsidRPr="00D81541">
        <w:rPr>
          <w:rFonts w:asciiTheme="majorBidi" w:hAnsiTheme="majorBidi" w:cstheme="majorBidi"/>
          <w:szCs w:val="24"/>
          <w:lang w:val="en"/>
        </w:rPr>
        <w:t xml:space="preserve">. When a layer is completely deposited, the platform in the printer lowers so that the nozzle deposits the next layer. </w:t>
      </w:r>
      <w:r w:rsidR="00073E24">
        <w:rPr>
          <w:rFonts w:asciiTheme="majorBidi" w:hAnsiTheme="majorBidi" w:cstheme="majorBidi"/>
          <w:szCs w:val="24"/>
          <w:lang w:val="en"/>
        </w:rPr>
        <w:t>[1]</w:t>
      </w:r>
      <w:r w:rsidR="009F1834">
        <w:rPr>
          <w:rFonts w:asciiTheme="majorBidi" w:hAnsiTheme="majorBidi" w:cstheme="majorBidi"/>
          <w:szCs w:val="24"/>
          <w:lang w:val="en"/>
        </w:rPr>
        <w:br/>
      </w:r>
    </w:p>
    <w:p w:rsidR="009F1834" w:rsidRDefault="009F1834" w:rsidP="009F1834">
      <w:pPr>
        <w:autoSpaceDE w:val="0"/>
        <w:autoSpaceDN w:val="0"/>
        <w:adjustRightInd w:val="0"/>
        <w:rPr>
          <w:rFonts w:asciiTheme="majorBidi" w:hAnsiTheme="majorBidi" w:cstheme="majorBidi"/>
          <w:szCs w:val="24"/>
          <w:lang w:val="en"/>
        </w:rPr>
      </w:pPr>
      <w:r w:rsidRPr="00D81541">
        <w:rPr>
          <w:rFonts w:asciiTheme="majorBidi" w:hAnsiTheme="majorBidi" w:cstheme="majorBidi"/>
          <w:szCs w:val="24"/>
          <w:lang w:val="en"/>
        </w:rPr>
        <w:t xml:space="preserve">FDM printers have the ability to produce parts that are up to 100 x 100 x 65 cm in dimensions. The extruder die diameter in these printers determines the vertical dimension and the thickness of the layers. </w:t>
      </w:r>
      <w:r w:rsidR="00073E24">
        <w:rPr>
          <w:rFonts w:asciiTheme="majorBidi" w:hAnsiTheme="majorBidi" w:cstheme="majorBidi"/>
          <w:szCs w:val="24"/>
          <w:lang w:val="en"/>
        </w:rPr>
        <w:t>[1]</w:t>
      </w:r>
    </w:p>
    <w:p w:rsidR="009F1834" w:rsidRPr="009F1834" w:rsidRDefault="009F1834" w:rsidP="00B50F52">
      <w:pPr>
        <w:pStyle w:val="Subtitle1"/>
        <w:spacing w:line="480" w:lineRule="auto"/>
        <w:rPr>
          <w:rFonts w:asciiTheme="majorBidi" w:hAnsiTheme="majorBidi" w:cstheme="majorBidi"/>
          <w:b w:val="0"/>
          <w:bCs/>
          <w:i w:val="0"/>
          <w:iCs/>
          <w:sz w:val="24"/>
          <w:szCs w:val="24"/>
        </w:rPr>
      </w:pPr>
      <w:r>
        <w:lastRenderedPageBreak/>
        <w:t xml:space="preserve">1.4 </w:t>
      </w:r>
      <w:r w:rsidR="007A3548">
        <w:t>Polymer-Fluid Mechanics</w:t>
      </w:r>
      <w:r>
        <w:br/>
      </w:r>
      <w:proofErr w:type="gramStart"/>
      <w:r>
        <w:rPr>
          <w:rFonts w:asciiTheme="majorBidi" w:hAnsiTheme="majorBidi" w:cstheme="majorBidi"/>
          <w:b w:val="0"/>
          <w:bCs/>
          <w:i w:val="0"/>
          <w:iCs/>
          <w:sz w:val="24"/>
          <w:szCs w:val="24"/>
        </w:rPr>
        <w:t>The</w:t>
      </w:r>
      <w:proofErr w:type="gramEnd"/>
      <w:r>
        <w:rPr>
          <w:rFonts w:asciiTheme="majorBidi" w:hAnsiTheme="majorBidi" w:cstheme="majorBidi"/>
          <w:b w:val="0"/>
          <w:bCs/>
          <w:i w:val="0"/>
          <w:iCs/>
          <w:sz w:val="24"/>
          <w:szCs w:val="24"/>
        </w:rPr>
        <w:t xml:space="preserve"> viscosity observed at the limit of low shear rate (</w:t>
      </w:r>
      <m:oMath>
        <m:acc>
          <m:accPr>
            <m:chr m:val="̇"/>
            <m:ctrlPr>
              <w:rPr>
                <w:rFonts w:ascii="Cambria Math" w:hAnsi="Cambria Math" w:cstheme="majorBidi"/>
                <w:b w:val="0"/>
                <w:bCs/>
                <w:iCs/>
                <w:sz w:val="24"/>
                <w:szCs w:val="24"/>
              </w:rPr>
            </m:ctrlPr>
          </m:accPr>
          <m:e>
            <m:r>
              <m:rPr>
                <m:sty m:val="bi"/>
              </m:rPr>
              <w:rPr>
                <w:rFonts w:ascii="Cambria Math" w:hAnsi="Cambria Math" w:cstheme="majorBidi"/>
                <w:sz w:val="24"/>
                <w:szCs w:val="24"/>
              </w:rPr>
              <m:t>γ</m:t>
            </m:r>
          </m:e>
        </m:acc>
      </m:oMath>
      <w:r w:rsidR="003F22F1">
        <w:rPr>
          <w:rFonts w:asciiTheme="majorBidi" w:hAnsiTheme="majorBidi" w:cstheme="majorBidi"/>
          <w:b w:val="0"/>
          <w:bCs/>
          <w:i w:val="0"/>
          <w:iCs/>
          <w:sz w:val="24"/>
          <w:szCs w:val="24"/>
        </w:rPr>
        <w:t>) is called zero-shear viscosity (</w:t>
      </w:r>
      <m:oMath>
        <m:sSub>
          <m:sSubPr>
            <m:ctrlPr>
              <w:rPr>
                <w:rFonts w:ascii="Cambria Math" w:hAnsi="Cambria Math" w:cstheme="majorBidi"/>
                <w:b w:val="0"/>
                <w:bCs/>
                <w:iCs/>
                <w:sz w:val="24"/>
                <w:szCs w:val="24"/>
              </w:rPr>
            </m:ctrlPr>
          </m:sSubPr>
          <m:e>
            <m:r>
              <m:rPr>
                <m:sty m:val="bi"/>
              </m:rPr>
              <w:rPr>
                <w:rFonts w:ascii="Cambria Math" w:hAnsi="Cambria Math" w:cstheme="majorBidi"/>
                <w:sz w:val="24"/>
                <w:szCs w:val="24"/>
              </w:rPr>
              <m:t>η</m:t>
            </m:r>
          </m:e>
          <m:sub>
            <m:r>
              <m:rPr>
                <m:sty m:val="bi"/>
              </m:rPr>
              <w:rPr>
                <w:rFonts w:ascii="Cambria Math" w:hAnsi="Cambria Math" w:cstheme="majorBidi"/>
                <w:sz w:val="24"/>
                <w:szCs w:val="24"/>
              </w:rPr>
              <m:t>0</m:t>
            </m:r>
          </m:sub>
        </m:sSub>
      </m:oMath>
      <w:r w:rsidR="003F22F1">
        <w:rPr>
          <w:rFonts w:asciiTheme="majorBidi" w:hAnsiTheme="majorBidi" w:cstheme="majorBidi"/>
          <w:b w:val="0"/>
          <w:bCs/>
          <w:i w:val="0"/>
          <w:iCs/>
          <w:sz w:val="24"/>
          <w:szCs w:val="24"/>
        </w:rPr>
        <w:t xml:space="preserve">). In other word, zero-shear viscosity is a polymer’s viscosity </w:t>
      </w:r>
      <w:r w:rsidR="003F22F1" w:rsidRPr="003F22F1">
        <w:rPr>
          <w:rFonts w:asciiTheme="majorBidi" w:hAnsiTheme="majorBidi" w:cstheme="majorBidi"/>
          <w:b w:val="0"/>
          <w:bCs/>
          <w:i w:val="0"/>
          <w:iCs/>
          <w:sz w:val="24"/>
          <w:szCs w:val="24"/>
        </w:rPr>
        <w:t>whilst at rest</w:t>
      </w:r>
      <w:r w:rsidR="003F22F1">
        <w:rPr>
          <w:rFonts w:asciiTheme="majorBidi" w:hAnsiTheme="majorBidi" w:cstheme="majorBidi"/>
          <w:b w:val="0"/>
          <w:bCs/>
          <w:i w:val="0"/>
          <w:iCs/>
          <w:sz w:val="24"/>
          <w:szCs w:val="24"/>
        </w:rPr>
        <w:t xml:space="preserve">. The temperature at which </w:t>
      </w:r>
      <m:oMath>
        <m:sSub>
          <m:sSubPr>
            <m:ctrlPr>
              <w:rPr>
                <w:rFonts w:ascii="Cambria Math" w:hAnsi="Cambria Math" w:cstheme="majorBidi"/>
                <w:b w:val="0"/>
                <w:bCs/>
                <w:iCs/>
                <w:sz w:val="24"/>
                <w:szCs w:val="24"/>
              </w:rPr>
            </m:ctrlPr>
          </m:sSubPr>
          <m:e>
            <m:r>
              <m:rPr>
                <m:sty m:val="bi"/>
              </m:rPr>
              <w:rPr>
                <w:rFonts w:ascii="Cambria Math" w:hAnsi="Cambria Math" w:cstheme="majorBidi"/>
                <w:sz w:val="24"/>
                <w:szCs w:val="24"/>
              </w:rPr>
              <m:t>η</m:t>
            </m:r>
          </m:e>
          <m:sub>
            <m:r>
              <m:rPr>
                <m:sty m:val="bi"/>
              </m:rPr>
              <w:rPr>
                <w:rFonts w:ascii="Cambria Math" w:hAnsi="Cambria Math" w:cstheme="majorBidi"/>
                <w:sz w:val="24"/>
                <w:szCs w:val="24"/>
              </w:rPr>
              <m:t>0</m:t>
            </m:r>
          </m:sub>
        </m:sSub>
      </m:oMath>
      <w:r w:rsidR="003F22F1">
        <w:rPr>
          <w:rFonts w:asciiTheme="majorBidi" w:hAnsiTheme="majorBidi" w:cstheme="majorBidi"/>
          <w:b w:val="0"/>
          <w:bCs/>
          <w:i w:val="0"/>
          <w:iCs/>
          <w:sz w:val="24"/>
          <w:szCs w:val="24"/>
        </w:rPr>
        <w:t xml:space="preserve">is observed is related to </w:t>
      </w:r>
      <m:oMath>
        <m:sSub>
          <m:sSubPr>
            <m:ctrlPr>
              <w:rPr>
                <w:rFonts w:ascii="Cambria Math" w:hAnsi="Cambria Math" w:cstheme="majorBidi"/>
                <w:b w:val="0"/>
                <w:bCs/>
                <w:iCs/>
                <w:sz w:val="24"/>
                <w:szCs w:val="24"/>
              </w:rPr>
            </m:ctrlPr>
          </m:sSubPr>
          <m:e>
            <m:r>
              <m:rPr>
                <m:sty m:val="bi"/>
              </m:rPr>
              <w:rPr>
                <w:rFonts w:ascii="Cambria Math" w:hAnsi="Cambria Math" w:cstheme="majorBidi"/>
                <w:sz w:val="24"/>
                <w:szCs w:val="24"/>
              </w:rPr>
              <m:t>η</m:t>
            </m:r>
          </m:e>
          <m:sub>
            <m:r>
              <m:rPr>
                <m:sty m:val="bi"/>
              </m:rPr>
              <w:rPr>
                <w:rFonts w:ascii="Cambria Math" w:hAnsi="Cambria Math" w:cstheme="majorBidi"/>
                <w:sz w:val="24"/>
                <w:szCs w:val="24"/>
              </w:rPr>
              <m:t>0</m:t>
            </m:r>
          </m:sub>
        </m:sSub>
      </m:oMath>
      <w:r w:rsidR="003F22F1">
        <w:rPr>
          <w:rFonts w:asciiTheme="majorBidi" w:hAnsiTheme="majorBidi" w:cstheme="majorBidi"/>
          <w:b w:val="0"/>
          <w:bCs/>
          <w:i w:val="0"/>
          <w:iCs/>
          <w:sz w:val="24"/>
          <w:szCs w:val="24"/>
        </w:rPr>
        <w:t xml:space="preserve"> by</w:t>
      </w:r>
      <w:r w:rsidR="00A65E1D">
        <w:rPr>
          <w:rFonts w:asciiTheme="majorBidi" w:hAnsiTheme="majorBidi" w:cstheme="majorBidi"/>
          <w:b w:val="0"/>
          <w:bCs/>
          <w:i w:val="0"/>
          <w:iCs/>
          <w:sz w:val="24"/>
          <w:szCs w:val="24"/>
        </w:rPr>
        <w:t xml:space="preserve"> an Arrhenius relation, as seen </w:t>
      </w:r>
      <w:proofErr w:type="gramStart"/>
      <w:r w:rsidR="00A65E1D">
        <w:rPr>
          <w:rFonts w:asciiTheme="majorBidi" w:hAnsiTheme="majorBidi" w:cstheme="majorBidi"/>
          <w:b w:val="0"/>
          <w:bCs/>
          <w:i w:val="0"/>
          <w:iCs/>
          <w:sz w:val="24"/>
          <w:szCs w:val="24"/>
        </w:rPr>
        <w:t xml:space="preserve">in </w:t>
      </w:r>
      <w:r w:rsidR="003F22F1">
        <w:rPr>
          <w:rFonts w:asciiTheme="majorBidi" w:hAnsiTheme="majorBidi" w:cstheme="majorBidi"/>
          <w:b w:val="0"/>
          <w:bCs/>
          <w:i w:val="0"/>
          <w:iCs/>
          <w:sz w:val="24"/>
          <w:szCs w:val="24"/>
        </w:rPr>
        <w:t xml:space="preserve"> </w:t>
      </w:r>
      <w:r w:rsidR="00A65E1D">
        <w:rPr>
          <w:rFonts w:asciiTheme="majorBidi" w:hAnsiTheme="majorBidi" w:cstheme="majorBidi"/>
          <w:b w:val="0"/>
          <w:bCs/>
          <w:iCs/>
          <w:sz w:val="24"/>
          <w:szCs w:val="24"/>
        </w:rPr>
        <w:t>E</w:t>
      </w:r>
      <w:r w:rsidR="003F22F1" w:rsidRPr="00A65E1D">
        <w:rPr>
          <w:rFonts w:asciiTheme="majorBidi" w:hAnsiTheme="majorBidi" w:cstheme="majorBidi"/>
          <w:b w:val="0"/>
          <w:bCs/>
          <w:iCs/>
          <w:sz w:val="24"/>
          <w:szCs w:val="24"/>
        </w:rPr>
        <w:t>quation</w:t>
      </w:r>
      <w:proofErr w:type="gramEnd"/>
      <w:r w:rsidR="003F22F1" w:rsidRPr="00A65E1D">
        <w:rPr>
          <w:rFonts w:asciiTheme="majorBidi" w:hAnsiTheme="majorBidi" w:cstheme="majorBidi"/>
          <w:b w:val="0"/>
          <w:bCs/>
          <w:iCs/>
          <w:sz w:val="24"/>
          <w:szCs w:val="24"/>
        </w:rPr>
        <w:t xml:space="preserve"> 1</w:t>
      </w:r>
      <w:r w:rsidR="00073E24">
        <w:rPr>
          <w:rFonts w:asciiTheme="majorBidi" w:hAnsiTheme="majorBidi" w:cstheme="majorBidi"/>
          <w:b w:val="0"/>
          <w:bCs/>
          <w:i w:val="0"/>
          <w:iCs/>
          <w:sz w:val="24"/>
          <w:szCs w:val="24"/>
        </w:rPr>
        <w:t xml:space="preserve"> [3]</w:t>
      </w:r>
      <w:r w:rsidR="003F22F1">
        <w:rPr>
          <w:rFonts w:asciiTheme="majorBidi" w:hAnsiTheme="majorBidi" w:cstheme="majorBidi"/>
          <w:b w:val="0"/>
          <w:bCs/>
          <w:i w:val="0"/>
          <w:iCs/>
          <w:sz w:val="24"/>
          <w:szCs w:val="24"/>
        </w:rPr>
        <w:t>:</w:t>
      </w:r>
    </w:p>
    <w:p w:rsidR="00B8234C" w:rsidRDefault="00B8234C" w:rsidP="003F22F1">
      <w:pPr>
        <w:pStyle w:val="equation"/>
      </w:pPr>
      <w:r>
        <w:tab/>
      </w:r>
      <m:oMath>
        <m:r>
          <w:rPr>
            <w:rFonts w:ascii="Cambria Math" w:hAnsi="Cambria Math" w:cstheme="majorBidi"/>
            <w:szCs w:val="24"/>
          </w:rPr>
          <m:t>η</m:t>
        </m:r>
        <m:d>
          <m:dPr>
            <m:ctrlPr>
              <w:rPr>
                <w:rFonts w:ascii="Cambria Math" w:hAnsi="Cambria Math" w:cstheme="majorBidi"/>
                <w:i/>
                <w:szCs w:val="24"/>
              </w:rPr>
            </m:ctrlPr>
          </m:dPr>
          <m:e>
            <m:r>
              <w:rPr>
                <w:rFonts w:ascii="Cambria Math" w:hAnsi="Cambria Math" w:cstheme="majorBidi"/>
                <w:szCs w:val="24"/>
              </w:rPr>
              <m:t>T</m:t>
            </m:r>
          </m:e>
        </m:d>
        <m:r>
          <w:rPr>
            <w:rFonts w:ascii="Cambria Math" w:hAnsi="Cambria Math" w:cstheme="majorBidi"/>
            <w:szCs w:val="24"/>
          </w:rPr>
          <m:t>=A</m:t>
        </m:r>
        <m:sSub>
          <m:sSubPr>
            <m:ctrlPr>
              <w:rPr>
                <w:rFonts w:ascii="Cambria Math" w:hAnsi="Cambria Math" w:cstheme="majorBidi"/>
                <w:bCs/>
                <w:i/>
                <w:iCs/>
                <w:szCs w:val="24"/>
              </w:rPr>
            </m:ctrlPr>
          </m:sSubPr>
          <m:e>
            <m:r>
              <w:rPr>
                <w:rFonts w:ascii="Cambria Math" w:hAnsi="Cambria Math" w:cstheme="majorBidi"/>
                <w:szCs w:val="24"/>
              </w:rPr>
              <m:t>*η</m:t>
            </m:r>
          </m:e>
          <m:sub>
            <m:r>
              <m:rPr>
                <m:sty m:val="p"/>
              </m:rPr>
              <w:rPr>
                <w:rFonts w:ascii="Cambria Math" w:hAnsi="Cambria Math" w:cstheme="majorBidi"/>
                <w:szCs w:val="24"/>
              </w:rPr>
              <m:t>0</m:t>
            </m:r>
          </m:sub>
        </m:sSub>
        <m:r>
          <w:rPr>
            <w:rFonts w:ascii="Cambria Math" w:hAnsi="Cambria Math" w:cstheme="majorBidi"/>
            <w:szCs w:val="24"/>
          </w:rPr>
          <m:t xml:space="preserve">* </m:t>
        </m:r>
        <m:sSup>
          <m:sSupPr>
            <m:ctrlPr>
              <w:rPr>
                <w:rFonts w:ascii="Cambria Math" w:hAnsi="Cambria Math" w:cstheme="majorBidi"/>
                <w:bCs/>
                <w:i/>
                <w:iCs/>
                <w:szCs w:val="24"/>
              </w:rPr>
            </m:ctrlPr>
          </m:sSupPr>
          <m:e>
            <m:r>
              <w:rPr>
                <w:rFonts w:ascii="Cambria Math" w:hAnsi="Cambria Math" w:cstheme="majorBidi"/>
                <w:szCs w:val="24"/>
              </w:rPr>
              <m:t>e</m:t>
            </m:r>
          </m:e>
          <m:sup>
            <m:f>
              <m:fPr>
                <m:type m:val="lin"/>
                <m:ctrlPr>
                  <w:rPr>
                    <w:rFonts w:ascii="Cambria Math" w:hAnsi="Cambria Math" w:cstheme="majorBidi"/>
                    <w:bCs/>
                    <w:i/>
                    <w:iCs/>
                    <w:szCs w:val="24"/>
                  </w:rPr>
                </m:ctrlPr>
              </m:fPr>
              <m:num>
                <m:r>
                  <w:rPr>
                    <w:rFonts w:ascii="Cambria Math" w:hAnsi="Cambria Math" w:cstheme="majorBidi"/>
                    <w:szCs w:val="24"/>
                  </w:rPr>
                  <m:t>E</m:t>
                </m:r>
              </m:num>
              <m:den>
                <m:r>
                  <w:rPr>
                    <w:rFonts w:ascii="Cambria Math" w:hAnsi="Cambria Math" w:cstheme="majorBidi"/>
                    <w:szCs w:val="24"/>
                  </w:rPr>
                  <m:t>RT</m:t>
                </m:r>
              </m:den>
            </m:f>
          </m:sup>
        </m:sSup>
      </m:oMath>
      <w:r>
        <w:t>,</w:t>
      </w:r>
      <w:r>
        <w:tab/>
        <w:t>(</w:t>
      </w:r>
      <w:r w:rsidR="003F22F1">
        <w:t>1</w:t>
      </w:r>
      <w:r>
        <w:t>)</w:t>
      </w:r>
    </w:p>
    <w:p w:rsidR="00A65E1D" w:rsidRDefault="00A65E1D" w:rsidP="00B8234C">
      <w:r>
        <w:t>W</w:t>
      </w:r>
      <w:r w:rsidR="00B8234C">
        <w:t>here</w:t>
      </w:r>
    </w:p>
    <w:p w:rsidR="00A65E1D" w:rsidRDefault="00A65E1D" w:rsidP="00A65E1D">
      <w:pPr>
        <w:pStyle w:val="where"/>
      </w:pPr>
      <w:proofErr w:type="gramStart"/>
      <w:r w:rsidRPr="00A65E1D">
        <w:rPr>
          <w:i/>
        </w:rPr>
        <w:t>η</w:t>
      </w:r>
      <w:r>
        <w:rPr>
          <w:i/>
        </w:rPr>
        <w:t>(</w:t>
      </w:r>
      <w:proofErr w:type="gramEnd"/>
      <w:r>
        <w:rPr>
          <w:i/>
        </w:rPr>
        <w:t>T)</w:t>
      </w:r>
      <w:r>
        <w:t>: Temperature dependent viscosity (</w:t>
      </w:r>
      <w:proofErr w:type="spellStart"/>
      <w:r>
        <w:t>Pa.s</w:t>
      </w:r>
      <w:proofErr w:type="spellEnd"/>
      <w:r>
        <w:t>),</w:t>
      </w:r>
    </w:p>
    <w:p w:rsidR="00A65E1D" w:rsidRDefault="004F1BAA" w:rsidP="00A65E1D">
      <w:pPr>
        <w:pStyle w:val="where"/>
      </w:pPr>
      <m:oMath>
        <m:sSub>
          <m:sSubPr>
            <m:ctrlPr>
              <w:rPr>
                <w:rFonts w:ascii="Cambria Math" w:hAnsi="Cambria Math" w:cstheme="majorBidi"/>
                <w:bCs/>
                <w:i/>
                <w:iCs/>
                <w:szCs w:val="24"/>
              </w:rPr>
            </m:ctrlPr>
          </m:sSubPr>
          <m:e>
            <m:r>
              <w:rPr>
                <w:rFonts w:ascii="Cambria Math" w:hAnsi="Cambria Math" w:cstheme="majorBidi"/>
                <w:szCs w:val="24"/>
              </w:rPr>
              <m:t>η</m:t>
            </m:r>
          </m:e>
          <m:sub>
            <m:r>
              <m:rPr>
                <m:sty m:val="p"/>
              </m:rPr>
              <w:rPr>
                <w:rFonts w:ascii="Cambria Math" w:hAnsi="Cambria Math" w:cstheme="majorBidi"/>
                <w:szCs w:val="24"/>
              </w:rPr>
              <m:t>0</m:t>
            </m:r>
          </m:sub>
        </m:sSub>
      </m:oMath>
      <w:r w:rsidR="00A65E1D">
        <w:t>: Zero-shear viscosity (Pa.s),</w:t>
      </w:r>
    </w:p>
    <w:p w:rsidR="003F22F1" w:rsidRDefault="003F22F1" w:rsidP="003F22F1">
      <w:pPr>
        <w:pStyle w:val="where"/>
      </w:pPr>
      <m:oMath>
        <m:r>
          <w:rPr>
            <w:rFonts w:ascii="Cambria Math" w:hAnsi="Cambria Math"/>
          </w:rPr>
          <m:t>A</m:t>
        </m:r>
      </m:oMath>
      <w:r w:rsidR="00506207">
        <w:t>: Arrenhius constant</w:t>
      </w:r>
      <w:r>
        <w:t>,</w:t>
      </w:r>
    </w:p>
    <w:p w:rsidR="003F22F1" w:rsidRDefault="003F22F1" w:rsidP="003F22F1">
      <w:pPr>
        <w:pStyle w:val="where"/>
      </w:pPr>
      <m:oMath>
        <m:r>
          <w:rPr>
            <w:rFonts w:ascii="Cambria Math" w:hAnsi="Cambria Math"/>
          </w:rPr>
          <m:t>E</m:t>
        </m:r>
      </m:oMath>
      <w:r w:rsidR="00506207">
        <w:t>: A</w:t>
      </w:r>
      <w:proofErr w:type="spellStart"/>
      <w:r>
        <w:t>ctivation</w:t>
      </w:r>
      <w:proofErr w:type="spellEnd"/>
      <w:r>
        <w:t xml:space="preserve"> energy (</w:t>
      </w:r>
      <w:r w:rsidR="00A65E1D">
        <w:t>J</w:t>
      </w:r>
      <w:r>
        <w:t>/</w:t>
      </w:r>
      <w:proofErr w:type="spellStart"/>
      <w:r>
        <w:t>mol</w:t>
      </w:r>
      <w:proofErr w:type="spellEnd"/>
      <w:r>
        <w:t>),</w:t>
      </w:r>
    </w:p>
    <w:p w:rsidR="003F22F1" w:rsidRDefault="0018639B" w:rsidP="0018639B">
      <w:pPr>
        <w:pStyle w:val="where"/>
      </w:pPr>
      <m:oMath>
        <m:r>
          <w:rPr>
            <w:rFonts w:ascii="Cambria Math" w:hAnsi="Cambria Math"/>
          </w:rPr>
          <m:t>R</m:t>
        </m:r>
      </m:oMath>
      <w:r w:rsidR="003F22F1">
        <w:t xml:space="preserve">: </w:t>
      </w:r>
      <w:r w:rsidR="00506207">
        <w:t>G</w:t>
      </w:r>
      <w:r w:rsidR="00A65E1D">
        <w:t>as constant (J</w:t>
      </w:r>
      <w:r>
        <w:t>/</w:t>
      </w:r>
      <w:proofErr w:type="spellStart"/>
      <w:r>
        <w:t>mol</w:t>
      </w:r>
      <w:proofErr w:type="spellEnd"/>
      <w:r w:rsidR="00A65E1D">
        <w:t xml:space="preserve"> </w:t>
      </w:r>
      <w:r>
        <w:t>K)</w:t>
      </w:r>
      <w:r w:rsidR="003F22F1">
        <w:t>,</w:t>
      </w:r>
    </w:p>
    <w:p w:rsidR="003F22F1" w:rsidRDefault="0018639B" w:rsidP="0018639B">
      <w:pPr>
        <w:pStyle w:val="where"/>
        <w:spacing w:line="480" w:lineRule="auto"/>
      </w:pPr>
      <m:oMath>
        <m:r>
          <w:rPr>
            <w:rFonts w:ascii="Cambria Math" w:hAnsi="Cambria Math"/>
          </w:rPr>
          <m:t>T</m:t>
        </m:r>
      </m:oMath>
      <w:r w:rsidR="003F22F1">
        <w:t xml:space="preserve">: </w:t>
      </w:r>
      <w:r w:rsidR="00506207">
        <w:t>Z</w:t>
      </w:r>
      <w:r>
        <w:t>ero-shear viscosity temperature (K).</w:t>
      </w:r>
    </w:p>
    <w:p w:rsidR="007A3548" w:rsidRDefault="007A3548" w:rsidP="00B50F52">
      <w:pPr>
        <w:pStyle w:val="where"/>
        <w:spacing w:line="480" w:lineRule="auto"/>
        <w:ind w:left="0"/>
        <w:jc w:val="left"/>
      </w:pPr>
    </w:p>
    <w:p w:rsidR="003F22F1" w:rsidRDefault="00A65E1D" w:rsidP="00B50F52">
      <w:pPr>
        <w:pStyle w:val="where"/>
        <w:spacing w:line="480" w:lineRule="auto"/>
        <w:ind w:left="0"/>
        <w:jc w:val="left"/>
      </w:pPr>
      <w:r>
        <w:t>When above some critical molecular weight, z</w:t>
      </w:r>
      <w:r w:rsidR="0018639B">
        <w:t>ero-shear viscosity is assumed to be proportional to the</w:t>
      </w:r>
      <w:r w:rsidR="00B50F52">
        <w:t xml:space="preserve"> weight average</w:t>
      </w:r>
      <w:r w:rsidR="0018639B">
        <w:t xml:space="preserve"> molecular weight of the polymer raised to the power of 3.4 as shown in </w:t>
      </w:r>
      <w:r>
        <w:rPr>
          <w:i/>
        </w:rPr>
        <w:t>E</w:t>
      </w:r>
      <w:r w:rsidR="0018639B" w:rsidRPr="00A65E1D">
        <w:rPr>
          <w:i/>
        </w:rPr>
        <w:t>quation 2</w:t>
      </w:r>
      <w:r w:rsidR="00073E24">
        <w:t xml:space="preserve"> [3]</w:t>
      </w:r>
      <w:r w:rsidR="0018639B">
        <w:t xml:space="preserve">: </w:t>
      </w:r>
    </w:p>
    <w:p w:rsidR="00B50F52" w:rsidRDefault="00B50F52" w:rsidP="00B50F52">
      <w:pPr>
        <w:pStyle w:val="equation"/>
      </w:pPr>
      <w:r>
        <w:tab/>
      </w:r>
      <m:oMath>
        <m:sSub>
          <m:sSubPr>
            <m:ctrlPr>
              <w:rPr>
                <w:rFonts w:ascii="Cambria Math" w:hAnsi="Cambria Math" w:cstheme="majorBidi"/>
                <w:bCs/>
                <w:i/>
                <w:iCs/>
                <w:szCs w:val="24"/>
              </w:rPr>
            </m:ctrlPr>
          </m:sSubPr>
          <m:e>
            <m:r>
              <w:rPr>
                <w:rFonts w:ascii="Cambria Math" w:hAnsi="Cambria Math" w:cstheme="majorBidi"/>
                <w:szCs w:val="24"/>
              </w:rPr>
              <m:t>η</m:t>
            </m:r>
          </m:e>
          <m:sub>
            <m:r>
              <m:rPr>
                <m:sty m:val="p"/>
              </m:rPr>
              <w:rPr>
                <w:rFonts w:ascii="Cambria Math" w:hAnsi="Cambria Math" w:cstheme="majorBidi"/>
                <w:szCs w:val="24"/>
              </w:rPr>
              <m:t>0</m:t>
            </m:r>
          </m:sub>
        </m:sSub>
        <m:r>
          <w:rPr>
            <w:rFonts w:ascii="Cambria Math" w:hAnsi="Cambria Math" w:cstheme="majorBidi"/>
            <w:szCs w:val="24"/>
          </w:rPr>
          <m:t>∝</m:t>
        </m:r>
        <m:sSup>
          <m:sSupPr>
            <m:ctrlPr>
              <w:rPr>
                <w:rFonts w:ascii="Cambria Math" w:hAnsi="Cambria Math" w:cstheme="majorBidi"/>
                <w:bCs/>
                <w:i/>
                <w:iCs/>
                <w:szCs w:val="24"/>
              </w:rPr>
            </m:ctrlPr>
          </m:sSupPr>
          <m:e>
            <m:sSub>
              <m:sSubPr>
                <m:ctrlPr>
                  <w:rPr>
                    <w:rFonts w:ascii="Cambria Math" w:hAnsi="Cambria Math" w:cstheme="majorBidi"/>
                    <w:bCs/>
                    <w:i/>
                    <w:iCs/>
                    <w:szCs w:val="24"/>
                  </w:rPr>
                </m:ctrlPr>
              </m:sSubPr>
              <m:e>
                <m:acc>
                  <m:accPr>
                    <m:chr m:val="̅"/>
                    <m:ctrlPr>
                      <w:rPr>
                        <w:rFonts w:ascii="Cambria Math" w:hAnsi="Cambria Math" w:cstheme="majorBidi"/>
                        <w:bCs/>
                        <w:i/>
                        <w:iCs/>
                        <w:szCs w:val="24"/>
                      </w:rPr>
                    </m:ctrlPr>
                  </m:accPr>
                  <m:e>
                    <m:r>
                      <w:rPr>
                        <w:rFonts w:ascii="Cambria Math" w:hAnsi="Cambria Math" w:cstheme="majorBidi"/>
                        <w:szCs w:val="24"/>
                      </w:rPr>
                      <m:t>M</m:t>
                    </m:r>
                  </m:e>
                </m:acc>
              </m:e>
              <m:sub>
                <m:r>
                  <w:rPr>
                    <w:rFonts w:ascii="Cambria Math" w:hAnsi="Cambria Math" w:cstheme="majorBidi"/>
                    <w:szCs w:val="24"/>
                  </w:rPr>
                  <m:t>w</m:t>
                </m:r>
              </m:sub>
            </m:sSub>
          </m:e>
          <m:sup>
            <m:r>
              <w:rPr>
                <w:rFonts w:ascii="Cambria Math" w:hAnsi="Cambria Math" w:cstheme="majorBidi"/>
                <w:szCs w:val="24"/>
              </w:rPr>
              <m:t>3.4</m:t>
            </m:r>
          </m:sup>
        </m:sSup>
      </m:oMath>
      <w:r>
        <w:t>,</w:t>
      </w:r>
      <w:r>
        <w:tab/>
        <w:t>(2)</w:t>
      </w:r>
    </w:p>
    <w:p w:rsidR="00B50F52" w:rsidRDefault="00B50F52" w:rsidP="00B50F52">
      <w:proofErr w:type="gramStart"/>
      <w:r>
        <w:t>where</w:t>
      </w:r>
      <w:proofErr w:type="gramEnd"/>
    </w:p>
    <w:p w:rsidR="00B50F52" w:rsidRDefault="004F1BAA" w:rsidP="00B50F52">
      <w:pPr>
        <w:pStyle w:val="where"/>
      </w:pPr>
      <m:oMath>
        <m:sSub>
          <m:sSubPr>
            <m:ctrlPr>
              <w:rPr>
                <w:rFonts w:ascii="Cambria Math" w:hAnsi="Cambria Math" w:cstheme="majorBidi"/>
                <w:bCs/>
                <w:i/>
                <w:iCs/>
                <w:szCs w:val="24"/>
              </w:rPr>
            </m:ctrlPr>
          </m:sSubPr>
          <m:e>
            <m:r>
              <w:rPr>
                <w:rFonts w:ascii="Cambria Math" w:hAnsi="Cambria Math" w:cstheme="majorBidi"/>
                <w:szCs w:val="24"/>
              </w:rPr>
              <m:t>η</m:t>
            </m:r>
          </m:e>
          <m:sub>
            <m:r>
              <m:rPr>
                <m:sty m:val="p"/>
              </m:rPr>
              <w:rPr>
                <w:rFonts w:ascii="Cambria Math" w:hAnsi="Cambria Math" w:cstheme="majorBidi"/>
                <w:szCs w:val="24"/>
              </w:rPr>
              <m:t>0</m:t>
            </m:r>
          </m:sub>
        </m:sSub>
      </m:oMath>
      <w:r w:rsidR="00506207">
        <w:t>: Z</w:t>
      </w:r>
      <w:proofErr w:type="spellStart"/>
      <w:r w:rsidR="00B50F52">
        <w:t>ero</w:t>
      </w:r>
      <w:proofErr w:type="spellEnd"/>
      <w:r w:rsidR="00B50F52">
        <w:t>-shear viscosity (</w:t>
      </w:r>
      <w:proofErr w:type="spellStart"/>
      <w:r w:rsidR="00B50F52">
        <w:t>Pa.s</w:t>
      </w:r>
      <w:proofErr w:type="spellEnd"/>
      <w:r w:rsidR="00B50F52">
        <w:t>),</w:t>
      </w:r>
    </w:p>
    <w:p w:rsidR="00B50F52" w:rsidRDefault="004F1BAA" w:rsidP="00B50F52">
      <w:pPr>
        <w:pStyle w:val="where"/>
      </w:pPr>
      <m:oMath>
        <m:sSub>
          <m:sSubPr>
            <m:ctrlPr>
              <w:rPr>
                <w:rFonts w:ascii="Cambria Math" w:hAnsi="Cambria Math" w:cstheme="majorBidi"/>
                <w:bCs/>
                <w:i/>
                <w:iCs/>
                <w:szCs w:val="24"/>
              </w:rPr>
            </m:ctrlPr>
          </m:sSubPr>
          <m:e>
            <m:acc>
              <m:accPr>
                <m:chr m:val="̅"/>
                <m:ctrlPr>
                  <w:rPr>
                    <w:rFonts w:ascii="Cambria Math" w:hAnsi="Cambria Math" w:cstheme="majorBidi"/>
                    <w:bCs/>
                    <w:i/>
                    <w:iCs/>
                    <w:szCs w:val="24"/>
                  </w:rPr>
                </m:ctrlPr>
              </m:accPr>
              <m:e>
                <m:r>
                  <w:rPr>
                    <w:rFonts w:ascii="Cambria Math" w:hAnsi="Cambria Math" w:cstheme="majorBidi"/>
                    <w:szCs w:val="24"/>
                  </w:rPr>
                  <m:t>M</m:t>
                </m:r>
              </m:e>
            </m:acc>
          </m:e>
          <m:sub>
            <m:r>
              <w:rPr>
                <w:rFonts w:ascii="Cambria Math" w:hAnsi="Cambria Math" w:cstheme="majorBidi"/>
                <w:szCs w:val="24"/>
              </w:rPr>
              <m:t>w</m:t>
            </m:r>
          </m:sub>
        </m:sSub>
      </m:oMath>
      <w:r w:rsidR="00506207">
        <w:t>: W</w:t>
      </w:r>
      <w:r w:rsidR="00B50F52">
        <w:t>eight average molecular weight (g/</w:t>
      </w:r>
      <w:proofErr w:type="spellStart"/>
      <w:r w:rsidR="00B50F52">
        <w:t>mol</w:t>
      </w:r>
      <w:proofErr w:type="spellEnd"/>
      <w:r w:rsidR="00B50F52">
        <w:t>).</w:t>
      </w:r>
    </w:p>
    <w:p w:rsidR="007A3548" w:rsidRDefault="007A3548" w:rsidP="00B50F52">
      <w:pPr>
        <w:pStyle w:val="where"/>
      </w:pPr>
    </w:p>
    <w:p w:rsidR="00A65E1D" w:rsidRDefault="00A65E1D" w:rsidP="007A3548">
      <w:pPr>
        <w:pStyle w:val="where"/>
        <w:ind w:left="0"/>
        <w:jc w:val="left"/>
      </w:pPr>
    </w:p>
    <w:p w:rsidR="00A65E1D" w:rsidRDefault="00A65E1D" w:rsidP="007A3548">
      <w:pPr>
        <w:pStyle w:val="where"/>
        <w:ind w:left="0"/>
        <w:jc w:val="left"/>
      </w:pPr>
    </w:p>
    <w:p w:rsidR="00A65E1D" w:rsidRDefault="00A65E1D" w:rsidP="007A3548">
      <w:pPr>
        <w:pStyle w:val="where"/>
        <w:ind w:left="0"/>
        <w:jc w:val="left"/>
      </w:pPr>
    </w:p>
    <w:p w:rsidR="007A3548" w:rsidRDefault="007A3548" w:rsidP="007A3548">
      <w:pPr>
        <w:pStyle w:val="where"/>
        <w:ind w:left="0"/>
        <w:jc w:val="left"/>
      </w:pPr>
      <w:r>
        <w:lastRenderedPageBreak/>
        <w:t xml:space="preserve">The flow rate of a fluid through a cylindrical nozzle is governed by </w:t>
      </w:r>
      <w:proofErr w:type="spellStart"/>
      <w:r>
        <w:t>Poiseuille’</w:t>
      </w:r>
      <w:r w:rsidR="00506207">
        <w:t>s</w:t>
      </w:r>
      <w:proofErr w:type="spellEnd"/>
      <w:r w:rsidR="00506207">
        <w:t xml:space="preserve"> equation</w:t>
      </w:r>
    </w:p>
    <w:p w:rsidR="00506207" w:rsidRDefault="00506207" w:rsidP="00506207">
      <w:pPr>
        <w:pStyle w:val="equation"/>
        <w:rPr>
          <w:rFonts w:ascii="Times New Roman" w:hAnsi="Times New Roman"/>
        </w:rPr>
      </w:pPr>
    </w:p>
    <w:p w:rsidR="00506207" w:rsidRDefault="00506207" w:rsidP="00506207">
      <w:pPr>
        <w:pStyle w:val="equation"/>
        <w:rPr>
          <w:rFonts w:ascii="Times New Roman" w:hAnsi="Times New Roman"/>
          <w:bCs/>
          <w:iCs/>
          <w:szCs w:val="24"/>
        </w:rPr>
      </w:pPr>
      <w:r>
        <w:rPr>
          <w:rFonts w:ascii="Times New Roman" w:hAnsi="Times New Roman"/>
        </w:rPr>
        <w:t xml:space="preserve">                        </w:t>
      </w:r>
      <m:oMath>
        <m:r>
          <w:rPr>
            <w:rFonts w:ascii="Cambria Math" w:hAnsi="Cambria Math" w:cstheme="majorBidi"/>
            <w:szCs w:val="24"/>
          </w:rPr>
          <m:t xml:space="preserve">Q= </m:t>
        </m:r>
        <m:f>
          <m:fPr>
            <m:ctrlPr>
              <w:rPr>
                <w:rFonts w:ascii="Cambria Math" w:hAnsi="Cambria Math" w:cstheme="majorBidi"/>
                <w:bCs/>
                <w:i/>
                <w:iCs/>
                <w:szCs w:val="24"/>
              </w:rPr>
            </m:ctrlPr>
          </m:fPr>
          <m:num>
            <m:r>
              <w:rPr>
                <w:rFonts w:ascii="Cambria Math" w:hAnsi="Cambria Math" w:cstheme="majorBidi"/>
                <w:szCs w:val="24"/>
              </w:rPr>
              <m:t>π</m:t>
            </m:r>
            <m:d>
              <m:dPr>
                <m:ctrlPr>
                  <w:rPr>
                    <w:rFonts w:ascii="Cambria Math" w:hAnsi="Cambria Math" w:cstheme="majorBidi"/>
                    <w:bCs/>
                    <w:i/>
                    <w:iCs/>
                    <w:szCs w:val="24"/>
                  </w:rPr>
                </m:ctrlPr>
              </m:dPr>
              <m:e>
                <m:sSub>
                  <m:sSubPr>
                    <m:ctrlPr>
                      <w:rPr>
                        <w:rFonts w:ascii="Cambria Math" w:hAnsi="Cambria Math" w:cstheme="majorBidi"/>
                        <w:bCs/>
                        <w:i/>
                        <w:iCs/>
                        <w:szCs w:val="24"/>
                      </w:rPr>
                    </m:ctrlPr>
                  </m:sSubPr>
                  <m:e>
                    <m:r>
                      <w:rPr>
                        <w:rFonts w:ascii="Cambria Math" w:hAnsi="Cambria Math" w:cstheme="majorBidi"/>
                        <w:szCs w:val="24"/>
                      </w:rPr>
                      <m:t>P</m:t>
                    </m:r>
                  </m:e>
                  <m:sub>
                    <m:r>
                      <w:rPr>
                        <w:rFonts w:ascii="Cambria Math" w:hAnsi="Cambria Math" w:cstheme="majorBidi"/>
                        <w:szCs w:val="24"/>
                      </w:rPr>
                      <m:t>app</m:t>
                    </m:r>
                  </m:sub>
                </m:sSub>
                <m:r>
                  <w:rPr>
                    <w:rFonts w:ascii="Cambria Math" w:hAnsi="Cambria Math" w:cstheme="majorBidi"/>
                    <w:szCs w:val="24"/>
                  </w:rPr>
                  <m:t>-</m:t>
                </m:r>
                <m:sSub>
                  <m:sSubPr>
                    <m:ctrlPr>
                      <w:rPr>
                        <w:rFonts w:ascii="Cambria Math" w:hAnsi="Cambria Math" w:cstheme="majorBidi"/>
                        <w:bCs/>
                        <w:i/>
                        <w:iCs/>
                        <w:szCs w:val="24"/>
                      </w:rPr>
                    </m:ctrlPr>
                  </m:sSubPr>
                  <m:e>
                    <m:r>
                      <w:rPr>
                        <w:rFonts w:ascii="Cambria Math" w:hAnsi="Cambria Math" w:cstheme="majorBidi"/>
                        <w:szCs w:val="24"/>
                      </w:rPr>
                      <m:t>P</m:t>
                    </m:r>
                  </m:e>
                  <m:sub>
                    <m:r>
                      <w:rPr>
                        <w:rFonts w:ascii="Cambria Math" w:hAnsi="Cambria Math" w:cstheme="majorBidi"/>
                        <w:szCs w:val="24"/>
                      </w:rPr>
                      <m:t>atm</m:t>
                    </m:r>
                  </m:sub>
                </m:sSub>
              </m:e>
            </m:d>
            <m:sSup>
              <m:sSupPr>
                <m:ctrlPr>
                  <w:rPr>
                    <w:rFonts w:ascii="Cambria Math" w:hAnsi="Cambria Math" w:cstheme="majorBidi"/>
                    <w:bCs/>
                    <w:i/>
                    <w:iCs/>
                    <w:szCs w:val="24"/>
                  </w:rPr>
                </m:ctrlPr>
              </m:sSupPr>
              <m:e>
                <m:r>
                  <w:rPr>
                    <w:rFonts w:ascii="Cambria Math" w:hAnsi="Cambria Math" w:cstheme="majorBidi"/>
                    <w:szCs w:val="24"/>
                  </w:rPr>
                  <m:t>R</m:t>
                </m:r>
              </m:e>
              <m:sup>
                <m:r>
                  <w:rPr>
                    <w:rFonts w:ascii="Cambria Math" w:hAnsi="Cambria Math" w:cstheme="majorBidi"/>
                    <w:szCs w:val="24"/>
                  </w:rPr>
                  <m:t>4</m:t>
                </m:r>
              </m:sup>
            </m:sSup>
          </m:num>
          <m:den>
            <m:r>
              <w:rPr>
                <w:rFonts w:ascii="Cambria Math" w:hAnsi="Cambria Math" w:cstheme="majorBidi"/>
                <w:szCs w:val="24"/>
              </w:rPr>
              <m:t>8ηL</m:t>
            </m:r>
          </m:den>
        </m:f>
      </m:oMath>
      <w:r>
        <w:rPr>
          <w:rFonts w:ascii="Times New Roman" w:hAnsi="Times New Roman"/>
          <w:bCs/>
          <w:iCs/>
          <w:szCs w:val="24"/>
        </w:rPr>
        <w:t xml:space="preserve">                                                                                   (3)</w:t>
      </w:r>
    </w:p>
    <w:p w:rsidR="00506207" w:rsidRDefault="00506207" w:rsidP="00506207">
      <w:proofErr w:type="gramStart"/>
      <w:r>
        <w:t>where</w:t>
      </w:r>
      <w:proofErr w:type="gramEnd"/>
    </w:p>
    <w:p w:rsidR="00506207" w:rsidRDefault="00506207" w:rsidP="00506207">
      <w:pPr>
        <w:pStyle w:val="where"/>
      </w:pPr>
      <w:r>
        <w:t>Q: Flow rate through the nozzle,</w:t>
      </w:r>
    </w:p>
    <w:p w:rsidR="00506207" w:rsidRDefault="00506207" w:rsidP="00506207">
      <w:pPr>
        <w:pStyle w:val="where"/>
      </w:pPr>
      <w:r>
        <w:t>P</w:t>
      </w:r>
      <w:r>
        <w:rPr>
          <w:vertAlign w:val="subscript"/>
        </w:rPr>
        <w:t>app</w:t>
      </w:r>
      <w:r>
        <w:t>: Pressure applied to the fluid,</w:t>
      </w:r>
    </w:p>
    <w:p w:rsidR="00506207" w:rsidRDefault="00506207" w:rsidP="00506207">
      <w:pPr>
        <w:pStyle w:val="where"/>
      </w:pPr>
      <w:proofErr w:type="spellStart"/>
      <w:r>
        <w:t>P</w:t>
      </w:r>
      <w:r>
        <w:rPr>
          <w:vertAlign w:val="subscript"/>
        </w:rPr>
        <w:t>atm</w:t>
      </w:r>
      <w:proofErr w:type="spellEnd"/>
      <w:r>
        <w:t>: Atmospheric pressure,</w:t>
      </w:r>
    </w:p>
    <w:p w:rsidR="00506207" w:rsidRDefault="00506207" w:rsidP="00506207">
      <w:pPr>
        <w:pStyle w:val="where"/>
      </w:pPr>
      <w:r>
        <w:t>R: Radius of the cylindrical aperture,</w:t>
      </w:r>
    </w:p>
    <w:p w:rsidR="00506207" w:rsidRDefault="00506207" w:rsidP="00506207">
      <w:pPr>
        <w:pStyle w:val="where"/>
      </w:pPr>
      <w:proofErr w:type="gramStart"/>
      <w:r>
        <w:t>η</w:t>
      </w:r>
      <w:proofErr w:type="gramEnd"/>
      <w:r>
        <w:t>: Viscosity of the fluid,</w:t>
      </w:r>
    </w:p>
    <w:p w:rsidR="00506207" w:rsidRDefault="00506207" w:rsidP="00506207">
      <w:pPr>
        <w:pStyle w:val="where"/>
      </w:pPr>
      <w:r>
        <w:t xml:space="preserve">L: Length of the </w:t>
      </w:r>
      <w:proofErr w:type="spellStart"/>
      <w:r>
        <w:t>aperature</w:t>
      </w:r>
      <w:proofErr w:type="spellEnd"/>
      <w:r>
        <w:t>,</w:t>
      </w:r>
    </w:p>
    <w:p w:rsidR="00506207" w:rsidRPr="00A65E1D" w:rsidRDefault="00506207" w:rsidP="00A65E1D">
      <w:pPr>
        <w:pStyle w:val="where"/>
      </w:pPr>
      <w:r>
        <w:tab/>
      </w:r>
      <w:r>
        <w:rPr>
          <w:bCs/>
          <w:iCs/>
          <w:szCs w:val="24"/>
        </w:rPr>
        <w:tab/>
      </w:r>
      <w:r>
        <w:rPr>
          <w:bCs/>
          <w:iCs/>
          <w:szCs w:val="24"/>
        </w:rPr>
        <w:tab/>
      </w:r>
    </w:p>
    <w:p w:rsidR="001958F3" w:rsidRDefault="001958F3" w:rsidP="001958F3">
      <w:pPr>
        <w:pStyle w:val="Title1"/>
        <w:jc w:val="left"/>
      </w:pPr>
      <w:r>
        <w:t>2. EXPERIMENTAL PROCEDURES</w:t>
      </w:r>
    </w:p>
    <w:p w:rsidR="001958F3" w:rsidRDefault="002A7477" w:rsidP="001958F3">
      <w:pPr>
        <w:pStyle w:val="Subtitle1"/>
      </w:pPr>
      <w:proofErr w:type="gramStart"/>
      <w:r>
        <w:t>2.1  Material</w:t>
      </w:r>
      <w:proofErr w:type="gramEnd"/>
    </w:p>
    <w:p w:rsidR="001958F3" w:rsidRDefault="002A7477" w:rsidP="002A7477">
      <w:r w:rsidRPr="002A7477">
        <w:rPr>
          <w:rFonts w:asciiTheme="majorBidi" w:hAnsiTheme="majorBidi" w:cstheme="majorBidi"/>
          <w:color w:val="222222"/>
          <w:szCs w:val="24"/>
        </w:rPr>
        <w:t xml:space="preserve">The feedstock polymer used was a gray </w:t>
      </w:r>
      <w:proofErr w:type="spellStart"/>
      <w:r w:rsidRPr="002A7477">
        <w:rPr>
          <w:rFonts w:asciiTheme="majorBidi" w:hAnsiTheme="majorBidi" w:cstheme="majorBidi"/>
          <w:color w:val="222222"/>
          <w:szCs w:val="24"/>
        </w:rPr>
        <w:t>polylactic</w:t>
      </w:r>
      <w:proofErr w:type="spellEnd"/>
      <w:r w:rsidRPr="002A7477">
        <w:rPr>
          <w:rFonts w:asciiTheme="majorBidi" w:hAnsiTheme="majorBidi" w:cstheme="majorBidi"/>
          <w:color w:val="222222"/>
          <w:szCs w:val="24"/>
        </w:rPr>
        <w:t xml:space="preserve"> acid with a wire diameter of 1.75 mm. </w:t>
      </w:r>
      <w:r w:rsidR="001958F3">
        <w:t xml:space="preserve"> </w:t>
      </w:r>
    </w:p>
    <w:p w:rsidR="001958F3" w:rsidRDefault="002A7477" w:rsidP="001958F3">
      <w:pPr>
        <w:pStyle w:val="Subtitle1"/>
      </w:pPr>
      <w:r>
        <w:t>2.2</w:t>
      </w:r>
      <w:r w:rsidR="001958F3">
        <w:t xml:space="preserve"> Testing Procedures</w:t>
      </w:r>
    </w:p>
    <w:p w:rsidR="00797553" w:rsidRDefault="00011470" w:rsidP="00797553">
      <w:pPr>
        <w:pStyle w:val="Subtitle1"/>
      </w:pPr>
      <w:r>
        <w:rPr>
          <w:noProof/>
          <w:snapToGrid/>
        </w:rPr>
        <w:drawing>
          <wp:inline distT="0" distB="0" distL="0" distR="0" wp14:anchorId="14DA0B32" wp14:editId="0BEC27F4">
            <wp:extent cx="5486400" cy="1910080"/>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910080"/>
                    </a:xfrm>
                    <a:prstGeom prst="rect">
                      <a:avLst/>
                    </a:prstGeom>
                    <a:ln>
                      <a:solidFill>
                        <a:schemeClr val="tx1"/>
                      </a:solidFill>
                    </a:ln>
                  </pic:spPr>
                </pic:pic>
              </a:graphicData>
            </a:graphic>
          </wp:inline>
        </w:drawing>
      </w:r>
    </w:p>
    <w:p w:rsidR="00073AC4" w:rsidRPr="00797553" w:rsidRDefault="00797553" w:rsidP="00797553">
      <w:pPr>
        <w:pStyle w:val="Caption"/>
        <w:rPr>
          <w:color w:val="000000" w:themeColor="text1"/>
        </w:rPr>
      </w:pPr>
      <w:proofErr w:type="gramStart"/>
      <w:r w:rsidRPr="00797553">
        <w:rPr>
          <w:color w:val="000000" w:themeColor="text1"/>
        </w:rPr>
        <w:t xml:space="preserve">Figure </w:t>
      </w:r>
      <w:r w:rsidRPr="00797553">
        <w:rPr>
          <w:color w:val="000000" w:themeColor="text1"/>
        </w:rPr>
        <w:fldChar w:fldCharType="begin"/>
      </w:r>
      <w:r w:rsidRPr="00797553">
        <w:rPr>
          <w:color w:val="000000" w:themeColor="text1"/>
        </w:rPr>
        <w:instrText xml:space="preserve"> SEQ Figure \* ARABIC </w:instrText>
      </w:r>
      <w:r w:rsidRPr="00797553">
        <w:rPr>
          <w:color w:val="000000" w:themeColor="text1"/>
        </w:rPr>
        <w:fldChar w:fldCharType="separate"/>
      </w:r>
      <w:r w:rsidR="006A06DA">
        <w:rPr>
          <w:noProof/>
          <w:color w:val="000000" w:themeColor="text1"/>
        </w:rPr>
        <w:t>3</w:t>
      </w:r>
      <w:r w:rsidRPr="00797553">
        <w:rPr>
          <w:color w:val="000000" w:themeColor="text1"/>
        </w:rPr>
        <w:fldChar w:fldCharType="end"/>
      </w:r>
      <w:r w:rsidRPr="00797553">
        <w:rPr>
          <w:color w:val="000000" w:themeColor="text1"/>
        </w:rPr>
        <w:t>.</w:t>
      </w:r>
      <w:proofErr w:type="gramEnd"/>
      <w:r w:rsidRPr="00797553">
        <w:rPr>
          <w:color w:val="000000" w:themeColor="text1"/>
        </w:rPr>
        <w:t xml:space="preserve"> (A) Extruder Head in action (B) Stage wise construction of cube</w:t>
      </w:r>
    </w:p>
    <w:p w:rsidR="00797553" w:rsidRPr="002A7477" w:rsidRDefault="002A7477" w:rsidP="002A7477">
      <w:pPr>
        <w:shd w:val="clear" w:color="auto" w:fill="FFFFFF"/>
        <w:rPr>
          <w:rFonts w:asciiTheme="majorBidi" w:hAnsiTheme="majorBidi" w:cstheme="majorBidi"/>
          <w:color w:val="222222"/>
          <w:szCs w:val="24"/>
        </w:rPr>
      </w:pPr>
      <w:r w:rsidRPr="002A7477">
        <w:rPr>
          <w:rFonts w:asciiTheme="majorBidi" w:hAnsiTheme="majorBidi" w:cstheme="majorBidi"/>
          <w:color w:val="222222"/>
          <w:szCs w:val="24"/>
        </w:rPr>
        <w:lastRenderedPageBreak/>
        <w:t xml:space="preserve">The file for printing a hollow cube was loaded from a pre-programmed selection. On the virtual software, the cube was set to print on top center of the stage </w:t>
      </w:r>
      <w:r w:rsidR="00797553">
        <w:rPr>
          <w:rFonts w:asciiTheme="majorBidi" w:hAnsiTheme="majorBidi" w:cstheme="majorBidi"/>
          <w:color w:val="222222"/>
          <w:szCs w:val="24"/>
        </w:rPr>
        <w:t>(</w:t>
      </w:r>
      <w:r w:rsidR="00797553">
        <w:rPr>
          <w:rFonts w:asciiTheme="majorBidi" w:hAnsiTheme="majorBidi" w:cstheme="majorBidi"/>
          <w:i/>
          <w:color w:val="222222"/>
          <w:szCs w:val="24"/>
        </w:rPr>
        <w:t xml:space="preserve">Figure 3) </w:t>
      </w:r>
      <w:r w:rsidRPr="002A7477">
        <w:rPr>
          <w:rFonts w:asciiTheme="majorBidi" w:hAnsiTheme="majorBidi" w:cstheme="majorBidi"/>
          <w:color w:val="222222"/>
          <w:szCs w:val="24"/>
        </w:rPr>
        <w:t>with the following specifications:</w:t>
      </w:r>
    </w:p>
    <w:p w:rsidR="00797553" w:rsidRDefault="00797553" w:rsidP="00F74B50">
      <w:pPr>
        <w:pStyle w:val="ListParagraph"/>
        <w:numPr>
          <w:ilvl w:val="0"/>
          <w:numId w:val="1"/>
        </w:numPr>
        <w:shd w:val="clear" w:color="auto" w:fill="FFFFFF"/>
        <w:rPr>
          <w:rFonts w:asciiTheme="majorBidi" w:hAnsiTheme="majorBidi" w:cstheme="majorBidi"/>
          <w:color w:val="222222"/>
          <w:szCs w:val="24"/>
        </w:rPr>
      </w:pPr>
      <w:r>
        <w:rPr>
          <w:rFonts w:asciiTheme="majorBidi" w:hAnsiTheme="majorBidi" w:cstheme="majorBidi"/>
          <w:color w:val="222222"/>
          <w:szCs w:val="24"/>
        </w:rPr>
        <w:t>Cube side of 1.5 cm</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An interior fill of 10%</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An outer layer shell thickness of 0.30 mm</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Two outer shells</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Low resolution (meaning no supports will be needed to added)</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Extruder speed while printing 90 mm/s</w:t>
      </w:r>
    </w:p>
    <w:p w:rsidR="002A7477" w:rsidRPr="00F74B50" w:rsidRDefault="002A7477" w:rsidP="00F74B50">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Extruder speed while traveling 150 mm/s</w:t>
      </w:r>
    </w:p>
    <w:p w:rsidR="002A7477" w:rsidRPr="00797553" w:rsidRDefault="002A7477" w:rsidP="002A7477">
      <w:pPr>
        <w:pStyle w:val="ListParagraph"/>
        <w:numPr>
          <w:ilvl w:val="0"/>
          <w:numId w:val="1"/>
        </w:numPr>
        <w:shd w:val="clear" w:color="auto" w:fill="FFFFFF"/>
        <w:rPr>
          <w:rFonts w:asciiTheme="majorBidi" w:hAnsiTheme="majorBidi" w:cstheme="majorBidi"/>
          <w:color w:val="222222"/>
          <w:szCs w:val="24"/>
        </w:rPr>
      </w:pPr>
      <w:r w:rsidRPr="00F74B50">
        <w:rPr>
          <w:rFonts w:asciiTheme="majorBidi" w:hAnsiTheme="majorBidi" w:cstheme="majorBidi"/>
          <w:color w:val="222222"/>
          <w:szCs w:val="24"/>
        </w:rPr>
        <w:t xml:space="preserve">Extruder temperature of 190 </w:t>
      </w:r>
      <w:r w:rsidR="00F74B50">
        <w:rPr>
          <w:rFonts w:asciiTheme="majorBidi" w:hAnsiTheme="majorBidi" w:cstheme="majorBidi"/>
          <w:color w:val="222222"/>
          <w:szCs w:val="24"/>
        </w:rPr>
        <w:t>°</w:t>
      </w:r>
      <w:r w:rsidRPr="00F74B50">
        <w:rPr>
          <w:rFonts w:asciiTheme="majorBidi" w:hAnsiTheme="majorBidi" w:cstheme="majorBidi"/>
          <w:color w:val="222222"/>
          <w:szCs w:val="24"/>
        </w:rPr>
        <w:t>C</w:t>
      </w:r>
    </w:p>
    <w:p w:rsidR="00797553" w:rsidRPr="006A06DA" w:rsidRDefault="00C23159" w:rsidP="00011470">
      <w:pPr>
        <w:shd w:val="clear" w:color="auto" w:fill="FFFFFF"/>
        <w:rPr>
          <w:i/>
          <w:szCs w:val="24"/>
        </w:rPr>
      </w:pPr>
      <w:r>
        <w:rPr>
          <w:noProof/>
        </w:rPr>
        <mc:AlternateContent>
          <mc:Choice Requires="wps">
            <w:drawing>
              <wp:anchor distT="0" distB="0" distL="114300" distR="114300" simplePos="0" relativeHeight="251665920" behindDoc="1" locked="0" layoutInCell="1" allowOverlap="1" wp14:anchorId="494AB0C8" wp14:editId="516CCEB5">
                <wp:simplePos x="0" y="0"/>
                <wp:positionH relativeFrom="column">
                  <wp:posOffset>2609850</wp:posOffset>
                </wp:positionH>
                <wp:positionV relativeFrom="paragraph">
                  <wp:posOffset>2877185</wp:posOffset>
                </wp:positionV>
                <wp:extent cx="377190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9632F9" w:rsidRPr="00797553" w:rsidRDefault="009632F9" w:rsidP="00797553">
                            <w:pPr>
                              <w:pStyle w:val="Caption"/>
                              <w:rPr>
                                <w:rFonts w:ascii="Arial" w:hAnsi="Arial" w:cs="Arial"/>
                                <w:b/>
                                <w:noProof/>
                                <w:color w:val="000000" w:themeColor="text1"/>
                                <w:sz w:val="28"/>
                                <w:szCs w:val="28"/>
                              </w:rPr>
                            </w:pPr>
                            <w:proofErr w:type="gramStart"/>
                            <w:r w:rsidRPr="00797553">
                              <w:rPr>
                                <w:color w:val="000000" w:themeColor="text1"/>
                              </w:rPr>
                              <w:t xml:space="preserve">Figure </w:t>
                            </w:r>
                            <w:r w:rsidRPr="00797553">
                              <w:rPr>
                                <w:color w:val="000000" w:themeColor="text1"/>
                              </w:rPr>
                              <w:fldChar w:fldCharType="begin"/>
                            </w:r>
                            <w:r w:rsidRPr="00797553">
                              <w:rPr>
                                <w:color w:val="000000" w:themeColor="text1"/>
                              </w:rPr>
                              <w:instrText xml:space="preserve"> SEQ Figure \* ARABIC </w:instrText>
                            </w:r>
                            <w:r w:rsidRPr="00797553">
                              <w:rPr>
                                <w:color w:val="000000" w:themeColor="text1"/>
                              </w:rPr>
                              <w:fldChar w:fldCharType="separate"/>
                            </w:r>
                            <w:r>
                              <w:rPr>
                                <w:noProof/>
                                <w:color w:val="000000" w:themeColor="text1"/>
                              </w:rPr>
                              <w:t>4</w:t>
                            </w:r>
                            <w:r w:rsidRPr="00797553">
                              <w:rPr>
                                <w:color w:val="000000" w:themeColor="text1"/>
                              </w:rPr>
                              <w:fldChar w:fldCharType="end"/>
                            </w:r>
                            <w:r w:rsidRPr="00797553">
                              <w:rPr>
                                <w:color w:val="000000" w:themeColor="text1"/>
                              </w:rPr>
                              <w:t>.</w:t>
                            </w:r>
                            <w:proofErr w:type="gramEnd"/>
                            <w:r w:rsidRPr="00797553">
                              <w:rPr>
                                <w:color w:val="000000" w:themeColor="text1"/>
                              </w:rPr>
                              <w:t xml:space="preserve"> </w:t>
                            </w:r>
                            <w:proofErr w:type="gramStart"/>
                            <w:r w:rsidRPr="00797553">
                              <w:rPr>
                                <w:color w:val="000000" w:themeColor="text1"/>
                              </w:rPr>
                              <w:t>Final product of the 3-D printing.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3F636A2" id="Text Box 6" o:spid="_x0000_s1028" type="#_x0000_t202" style="position:absolute;margin-left:205.5pt;margin-top:226.55pt;width:297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3bMwIAAHIEAAAOAAAAZHJzL2Uyb0RvYy54bWysVFFv2jAQfp+0/2D5fQSoR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" stroked="f">
                <v:textbox style="mso-fit-shape-to-text:t" inset="0,0,0,0">
                  <w:txbxContent>
                    <w:p w:rsidR="009632F9" w:rsidRPr="00797553" w:rsidRDefault="009632F9" w:rsidP="00797553">
                      <w:pPr>
                        <w:pStyle w:val="Caption"/>
                        <w:rPr>
                          <w:rFonts w:ascii="Arial" w:hAnsi="Arial" w:cs="Arial"/>
                          <w:b/>
                          <w:noProof/>
                          <w:color w:val="000000" w:themeColor="text1"/>
                          <w:sz w:val="28"/>
                          <w:szCs w:val="28"/>
                        </w:rPr>
                      </w:pPr>
                      <w:r w:rsidRPr="00797553">
                        <w:rPr>
                          <w:color w:val="000000" w:themeColor="text1"/>
                        </w:rPr>
                        <w:t xml:space="preserve">Figure </w:t>
                      </w:r>
                      <w:r w:rsidRPr="00797553">
                        <w:rPr>
                          <w:color w:val="000000" w:themeColor="text1"/>
                        </w:rPr>
                        <w:fldChar w:fldCharType="begin"/>
                      </w:r>
                      <w:r w:rsidRPr="00797553">
                        <w:rPr>
                          <w:color w:val="000000" w:themeColor="text1"/>
                        </w:rPr>
                        <w:instrText xml:space="preserve"> SEQ Figure \* ARABIC </w:instrText>
                      </w:r>
                      <w:r w:rsidRPr="00797553">
                        <w:rPr>
                          <w:color w:val="000000" w:themeColor="text1"/>
                        </w:rPr>
                        <w:fldChar w:fldCharType="separate"/>
                      </w:r>
                      <w:r>
                        <w:rPr>
                          <w:noProof/>
                          <w:color w:val="000000" w:themeColor="text1"/>
                        </w:rPr>
                        <w:t>4</w:t>
                      </w:r>
                      <w:r w:rsidRPr="00797553">
                        <w:rPr>
                          <w:color w:val="000000" w:themeColor="text1"/>
                        </w:rPr>
                        <w:fldChar w:fldCharType="end"/>
                      </w:r>
                      <w:r w:rsidRPr="00797553">
                        <w:rPr>
                          <w:color w:val="000000" w:themeColor="text1"/>
                        </w:rPr>
                        <w:t>. Final product of the 3-D printing.</w:t>
                      </w:r>
                    </w:p>
                  </w:txbxContent>
                </v:textbox>
                <w10:wrap type="tight"/>
              </v:shape>
            </w:pict>
          </mc:Fallback>
        </mc:AlternateContent>
      </w:r>
      <w:r>
        <w:rPr>
          <w:rFonts w:ascii="Arial" w:hAnsi="Arial" w:cs="Arial"/>
          <w:b/>
          <w:noProof/>
          <w:sz w:val="28"/>
          <w:szCs w:val="28"/>
        </w:rPr>
        <w:drawing>
          <wp:anchor distT="0" distB="0" distL="114300" distR="114300" simplePos="0" relativeHeight="251660800" behindDoc="1" locked="0" layoutInCell="1" allowOverlap="1" wp14:anchorId="5642DEBA" wp14:editId="5E6771C4">
            <wp:simplePos x="0" y="0"/>
            <wp:positionH relativeFrom="column">
              <wp:posOffset>2409825</wp:posOffset>
            </wp:positionH>
            <wp:positionV relativeFrom="paragraph">
              <wp:posOffset>1429385</wp:posOffset>
            </wp:positionV>
            <wp:extent cx="3771900" cy="1333500"/>
            <wp:effectExtent l="0" t="0" r="0" b="0"/>
            <wp:wrapTight wrapText="bothSides">
              <wp:wrapPolygon edited="0">
                <wp:start x="0" y="0"/>
                <wp:lineTo x="0" y="21291"/>
                <wp:lineTo x="21491" y="21291"/>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jpg"/>
                    <pic:cNvPicPr/>
                  </pic:nvPicPr>
                  <pic:blipFill rotWithShape="1">
                    <a:blip r:embed="rId13">
                      <a:extLst>
                        <a:ext uri="{28A0092B-C50C-407E-A947-70E740481C1C}">
                          <a14:useLocalDpi xmlns:a14="http://schemas.microsoft.com/office/drawing/2010/main" val="0"/>
                        </a:ext>
                      </a:extLst>
                    </a:blip>
                    <a:srcRect l="16319" t="43056" r="13715" b="24537"/>
                    <a:stretch/>
                  </pic:blipFill>
                  <pic:spPr bwMode="auto">
                    <a:xfrm>
                      <a:off x="0" y="0"/>
                      <a:ext cx="3771900"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7477" w:rsidRPr="002A7477">
        <w:rPr>
          <w:rFonts w:asciiTheme="majorBidi" w:hAnsiTheme="majorBidi" w:cstheme="majorBidi"/>
          <w:color w:val="222222"/>
          <w:szCs w:val="24"/>
        </w:rPr>
        <w:t xml:space="preserve">After printing the first cube, the program was executed again with the extruder temperature set to 210, 230, 250, and 270 </w:t>
      </w:r>
      <w:r w:rsidR="002A7477">
        <w:rPr>
          <w:rFonts w:asciiTheme="majorBidi" w:hAnsiTheme="majorBidi" w:cstheme="majorBidi"/>
          <w:color w:val="222222"/>
          <w:szCs w:val="24"/>
        </w:rPr>
        <w:t>°</w:t>
      </w:r>
      <w:r w:rsidR="002A7477" w:rsidRPr="002A7477">
        <w:rPr>
          <w:rFonts w:asciiTheme="majorBidi" w:hAnsiTheme="majorBidi" w:cstheme="majorBidi"/>
          <w:color w:val="222222"/>
          <w:szCs w:val="24"/>
        </w:rPr>
        <w:t xml:space="preserve">C. Once all </w:t>
      </w:r>
      <w:r w:rsidR="00011470">
        <w:rPr>
          <w:rFonts w:asciiTheme="majorBidi" w:hAnsiTheme="majorBidi" w:cstheme="majorBidi"/>
          <w:color w:val="222222"/>
          <w:szCs w:val="24"/>
        </w:rPr>
        <w:t>five</w:t>
      </w:r>
      <w:r w:rsidR="002A7477" w:rsidRPr="002A7477">
        <w:rPr>
          <w:rFonts w:asciiTheme="majorBidi" w:hAnsiTheme="majorBidi" w:cstheme="majorBidi"/>
          <w:color w:val="222222"/>
          <w:szCs w:val="24"/>
        </w:rPr>
        <w:t xml:space="preserve"> cubes had been printed, the top surface of each </w:t>
      </w:r>
      <w:r w:rsidR="00011470">
        <w:rPr>
          <w:rFonts w:asciiTheme="majorBidi" w:hAnsiTheme="majorBidi" w:cstheme="majorBidi"/>
          <w:color w:val="222222"/>
          <w:szCs w:val="24"/>
        </w:rPr>
        <w:t>cube was viewed under stereo</w:t>
      </w:r>
      <w:r w:rsidR="002A7477" w:rsidRPr="002A7477">
        <w:rPr>
          <w:rFonts w:asciiTheme="majorBidi" w:hAnsiTheme="majorBidi" w:cstheme="majorBidi"/>
          <w:color w:val="222222"/>
          <w:szCs w:val="24"/>
        </w:rPr>
        <w:t>m</w:t>
      </w:r>
      <w:r w:rsidR="00797553">
        <w:rPr>
          <w:rFonts w:asciiTheme="majorBidi" w:hAnsiTheme="majorBidi" w:cstheme="majorBidi"/>
          <w:color w:val="222222"/>
          <w:szCs w:val="24"/>
        </w:rPr>
        <w:t>icroscope and an image</w:t>
      </w:r>
      <w:r w:rsidR="00011470">
        <w:rPr>
          <w:rFonts w:asciiTheme="majorBidi" w:hAnsiTheme="majorBidi" w:cstheme="majorBidi"/>
          <w:color w:val="222222"/>
          <w:szCs w:val="24"/>
        </w:rPr>
        <w:t xml:space="preserve"> was</w:t>
      </w:r>
      <w:bookmarkStart w:id="0" w:name="_GoBack"/>
      <w:bookmarkEnd w:id="0"/>
      <w:r w:rsidR="00797553">
        <w:rPr>
          <w:rFonts w:asciiTheme="majorBidi" w:hAnsiTheme="majorBidi" w:cstheme="majorBidi"/>
          <w:color w:val="222222"/>
          <w:szCs w:val="24"/>
        </w:rPr>
        <w:t xml:space="preserve"> captured.</w:t>
      </w:r>
      <w:r w:rsidR="00797553">
        <w:br/>
      </w:r>
      <w:r w:rsidR="00797553">
        <w:br/>
      </w:r>
      <w:r w:rsidR="00797553">
        <w:rPr>
          <w:rFonts w:ascii="Arial" w:hAnsi="Arial" w:cs="Arial"/>
          <w:b/>
          <w:sz w:val="28"/>
          <w:szCs w:val="28"/>
        </w:rPr>
        <w:t xml:space="preserve">3. </w:t>
      </w:r>
      <w:r w:rsidR="001958F3" w:rsidRPr="00797553">
        <w:rPr>
          <w:rFonts w:ascii="Arial" w:hAnsi="Arial" w:cs="Arial"/>
          <w:b/>
          <w:sz w:val="28"/>
          <w:szCs w:val="28"/>
        </w:rPr>
        <w:t>RESULTS</w:t>
      </w:r>
      <w:r w:rsidR="00797553">
        <w:rPr>
          <w:rFonts w:ascii="Arial" w:hAnsi="Arial" w:cs="Arial"/>
          <w:b/>
          <w:sz w:val="28"/>
          <w:szCs w:val="28"/>
        </w:rPr>
        <w:br/>
      </w:r>
      <w:r w:rsidR="00797553">
        <w:rPr>
          <w:szCs w:val="24"/>
        </w:rPr>
        <w:t xml:space="preserve">Three of the printed cubes can be seen in </w:t>
      </w:r>
      <w:r w:rsidR="00797553">
        <w:rPr>
          <w:i/>
          <w:szCs w:val="24"/>
        </w:rPr>
        <w:t xml:space="preserve">Figure 4. </w:t>
      </w:r>
      <w:r w:rsidR="00797553">
        <w:rPr>
          <w:szCs w:val="24"/>
        </w:rPr>
        <w:t>To the bare eye, the cubes all look identical. Under stereomicroscope, differences in the bead line size can be seen (</w:t>
      </w:r>
      <w:r w:rsidR="00797553">
        <w:rPr>
          <w:i/>
          <w:szCs w:val="24"/>
        </w:rPr>
        <w:t>Figure 5).</w:t>
      </w:r>
    </w:p>
    <w:p w:rsidR="006A06DA" w:rsidRDefault="00147397" w:rsidP="006A06DA">
      <w:pPr>
        <w:pStyle w:val="Title1"/>
      </w:pPr>
      <w:r>
        <w:rPr>
          <w:noProof/>
          <w:snapToGrid/>
        </w:rPr>
        <w:lastRenderedPageBreak/>
        <w:drawing>
          <wp:inline distT="0" distB="0" distL="0" distR="0" wp14:anchorId="045CA8F0" wp14:editId="71C9ADA4">
            <wp:extent cx="5486400" cy="716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Prin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7165975"/>
                    </a:xfrm>
                    <a:prstGeom prst="rect">
                      <a:avLst/>
                    </a:prstGeom>
                  </pic:spPr>
                </pic:pic>
              </a:graphicData>
            </a:graphic>
          </wp:inline>
        </w:drawing>
      </w:r>
    </w:p>
    <w:p w:rsidR="00147397" w:rsidRPr="006A06DA" w:rsidRDefault="006A06DA" w:rsidP="006A06DA">
      <w:pPr>
        <w:pStyle w:val="Caption"/>
        <w:jc w:val="center"/>
        <w:rPr>
          <w:color w:val="000000" w:themeColor="text1"/>
        </w:rPr>
      </w:pPr>
      <w:r w:rsidRPr="006A06DA">
        <w:rPr>
          <w:color w:val="000000" w:themeColor="text1"/>
        </w:rPr>
        <w:t xml:space="preserve">Figure </w:t>
      </w:r>
      <w:r w:rsidRPr="006A06DA">
        <w:rPr>
          <w:color w:val="000000" w:themeColor="text1"/>
        </w:rPr>
        <w:fldChar w:fldCharType="begin"/>
      </w:r>
      <w:r w:rsidRPr="006A06DA">
        <w:rPr>
          <w:color w:val="000000" w:themeColor="text1"/>
        </w:rPr>
        <w:instrText xml:space="preserve"> SEQ Figure \* ARABIC </w:instrText>
      </w:r>
      <w:r w:rsidRPr="006A06DA">
        <w:rPr>
          <w:color w:val="000000" w:themeColor="text1"/>
        </w:rPr>
        <w:fldChar w:fldCharType="separate"/>
      </w:r>
      <w:r w:rsidRPr="006A06DA">
        <w:rPr>
          <w:noProof/>
          <w:color w:val="000000" w:themeColor="text1"/>
        </w:rPr>
        <w:t>5</w:t>
      </w:r>
      <w:r w:rsidRPr="006A06DA">
        <w:rPr>
          <w:color w:val="000000" w:themeColor="text1"/>
        </w:rPr>
        <w:fldChar w:fldCharType="end"/>
      </w:r>
      <w:r w:rsidRPr="006A06DA">
        <w:rPr>
          <w:color w:val="000000" w:themeColor="text1"/>
        </w:rPr>
        <w:t xml:space="preserve"> Stereomicroscopic photographs of the five printed cubes at different temperatures.</w:t>
      </w:r>
    </w:p>
    <w:p w:rsidR="002A7477" w:rsidRDefault="002A7477" w:rsidP="00147397">
      <w:pPr>
        <w:pStyle w:val="Title1"/>
      </w:pPr>
    </w:p>
    <w:p w:rsidR="001958F3" w:rsidRDefault="001958F3" w:rsidP="001958F3">
      <w:pPr>
        <w:pStyle w:val="Title1"/>
        <w:jc w:val="left"/>
      </w:pPr>
      <w:r>
        <w:t>4. DISCUSSION</w:t>
      </w:r>
    </w:p>
    <w:p w:rsidR="001958F3" w:rsidRDefault="001958F3" w:rsidP="00574A53">
      <w:pPr>
        <w:pStyle w:val="Subtitle1"/>
      </w:pPr>
      <w:r>
        <w:t xml:space="preserve">4.1 </w:t>
      </w:r>
      <w:r w:rsidR="00574A53">
        <w:t>Effect of Temperature</w:t>
      </w:r>
    </w:p>
    <w:p w:rsidR="00CA01D4" w:rsidRDefault="007A3548" w:rsidP="001958F3">
      <w:r>
        <w:t>Qualitatively, the te</w:t>
      </w:r>
      <w:r w:rsidR="00506207">
        <w:t>mperature of the extruder head had a visible effect on the viscosity of the polymer being extruded. This resulted in the polymer spreading out more at high</w:t>
      </w:r>
      <w:r w:rsidR="00EA2B94">
        <w:t>er</w:t>
      </w:r>
      <w:r w:rsidR="00506207">
        <w:t xml:space="preserve"> temperatures</w:t>
      </w:r>
      <w:r w:rsidR="00CA01D4">
        <w:t>. Thus, the polymer bead lines are most distinct at lower temperatures. For this reason, it is generally desirable to set the extruder head to a temperature that is just above the melting temperature of the polymer so that the polymer will have a small enough viscosi</w:t>
      </w:r>
      <w:r w:rsidR="00EA2B94">
        <w:t>ty  to flow through the extruder</w:t>
      </w:r>
      <w:r w:rsidR="00CA01D4">
        <w:t xml:space="preserve">, but not so small that it flows </w:t>
      </w:r>
      <w:r w:rsidR="00EA2B94">
        <w:t xml:space="preserve">too </w:t>
      </w:r>
      <w:r w:rsidR="00CA01D4">
        <w:t xml:space="preserve">easily after the polymer has left the head. For practical reasons, this often results in a trial and error method to find the optimal extruder temperature.  </w:t>
      </w:r>
    </w:p>
    <w:p w:rsidR="00CA01D4" w:rsidRDefault="00CA01D4" w:rsidP="001958F3"/>
    <w:p w:rsidR="001958F3" w:rsidRDefault="00CA01D4" w:rsidP="001958F3">
      <w:r>
        <w:t>It is important to remember that the temperature de</w:t>
      </w:r>
      <w:r w:rsidR="009632F9">
        <w:t>pendent viscosity is not linear</w:t>
      </w:r>
      <w:r>
        <w:t xml:space="preserve"> but follows an Arrhenius relation (</w:t>
      </w:r>
      <w:r>
        <w:rPr>
          <w:i/>
        </w:rPr>
        <w:t>Equation 1)</w:t>
      </w:r>
      <w:r>
        <w:t xml:space="preserve">. For example, if a polymer has a viscosity of 50% of its zero-shear viscosity at 270 </w:t>
      </w:r>
      <w:r>
        <w:rPr>
          <w:rFonts w:ascii="Arial" w:hAnsi="Arial" w:cs="Arial"/>
          <w:color w:val="545454"/>
          <w:shd w:val="clear" w:color="auto" w:fill="FFFFFF"/>
        </w:rPr>
        <w:t>°</w:t>
      </w:r>
      <w:r>
        <w:t xml:space="preserve"> C and </w:t>
      </w:r>
      <w:proofErr w:type="gramStart"/>
      <w:r>
        <w:t>a viscosity</w:t>
      </w:r>
      <w:proofErr w:type="gramEnd"/>
      <w:r>
        <w:t xml:space="preserve"> activation energy of 75.80 kJ/</w:t>
      </w:r>
      <w:proofErr w:type="spellStart"/>
      <w:r>
        <w:t>mol</w:t>
      </w:r>
      <w:proofErr w:type="spellEnd"/>
      <w:r>
        <w:t>, then its zero-shear viscosity temperature is calculated by</w:t>
      </w:r>
    </w:p>
    <w:p w:rsidR="00CA01D4" w:rsidRDefault="00CA01D4" w:rsidP="001958F3">
      <w:r>
        <w:tab/>
      </w:r>
      <m:oMath>
        <m:r>
          <w:rPr>
            <w:rFonts w:ascii="Cambria Math" w:hAnsi="Cambria Math"/>
          </w:rPr>
          <m:t>0.5=A*</m:t>
        </m:r>
        <m:r>
          <m:rPr>
            <m:sty m:val="p"/>
          </m:rP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75800 J/mol</m:t>
                </m:r>
              </m:num>
              <m:den>
                <m:r>
                  <w:rPr>
                    <w:rFonts w:ascii="Cambria Math" w:hAnsi="Cambria Math"/>
                  </w:rPr>
                  <m:t>8.314</m:t>
                </m:r>
                <m:f>
                  <m:fPr>
                    <m:ctrlPr>
                      <w:rPr>
                        <w:rFonts w:ascii="Cambria Math" w:hAnsi="Cambria Math"/>
                        <w:i/>
                      </w:rPr>
                    </m:ctrlPr>
                  </m:fPr>
                  <m:num>
                    <m:r>
                      <w:rPr>
                        <w:rFonts w:ascii="Cambria Math" w:hAnsi="Cambria Math"/>
                      </w:rPr>
                      <m:t>J</m:t>
                    </m:r>
                  </m:num>
                  <m:den>
                    <m:r>
                      <w:rPr>
                        <w:rFonts w:ascii="Cambria Math" w:hAnsi="Cambria Math"/>
                      </w:rPr>
                      <m:t>mol K</m:t>
                    </m:r>
                  </m:den>
                </m:f>
                <m:r>
                  <w:rPr>
                    <w:rFonts w:ascii="Cambria Math" w:hAnsi="Cambria Math"/>
                  </w:rPr>
                  <m:t>)*(270+273)K</m:t>
                </m:r>
              </m:den>
            </m:f>
          </m:e>
        </m:d>
      </m:oMath>
    </w:p>
    <w:p w:rsidR="007056D2" w:rsidRDefault="007056D2" w:rsidP="001958F3">
      <w:r>
        <w:tab/>
      </w:r>
      <m:oMath>
        <m:r>
          <w:rPr>
            <w:rFonts w:ascii="Cambria Math" w:hAnsi="Cambria Math"/>
          </w:rPr>
          <m:t>A=2.6*1</m:t>
        </m:r>
        <m:sSup>
          <m:sSupPr>
            <m:ctrlPr>
              <w:rPr>
                <w:rFonts w:ascii="Cambria Math" w:hAnsi="Cambria Math"/>
                <w:i/>
              </w:rPr>
            </m:ctrlPr>
          </m:sSupPr>
          <m:e>
            <m:r>
              <w:rPr>
                <w:rFonts w:ascii="Cambria Math" w:hAnsi="Cambria Math"/>
              </w:rPr>
              <m:t>0</m:t>
            </m:r>
          </m:e>
          <m:sup>
            <m:r>
              <w:rPr>
                <w:rFonts w:ascii="Cambria Math" w:hAnsi="Cambria Math"/>
              </w:rPr>
              <m:t>-8</m:t>
            </m:r>
          </m:sup>
        </m:sSup>
      </m:oMath>
    </w:p>
    <w:p w:rsidR="007056D2" w:rsidRDefault="007056D2" w:rsidP="001958F3">
      <w:r>
        <w:tab/>
      </w:r>
      <m:oMath>
        <m:r>
          <w:rPr>
            <w:rFonts w:ascii="Cambria Math" w:hAnsi="Cambria Math"/>
          </w:rPr>
          <m:t>1=2.6*1</m:t>
        </m:r>
        <m:sSup>
          <m:sSupPr>
            <m:ctrlPr>
              <w:rPr>
                <w:rFonts w:ascii="Cambria Math" w:hAnsi="Cambria Math"/>
                <w:i/>
              </w:rPr>
            </m:ctrlPr>
          </m:sSupPr>
          <m:e>
            <m:r>
              <w:rPr>
                <w:rFonts w:ascii="Cambria Math" w:hAnsi="Cambria Math"/>
              </w:rPr>
              <m:t>0</m:t>
            </m:r>
          </m:e>
          <m:sup>
            <m:r>
              <w:rPr>
                <w:rFonts w:ascii="Cambria Math" w:hAnsi="Cambria Math"/>
              </w:rPr>
              <m:t>-8</m:t>
            </m:r>
          </m:sup>
        </m:sSup>
        <m:r>
          <w:rPr>
            <w:rFonts w:ascii="Cambria Math" w:hAnsi="Cambria Math"/>
          </w:rPr>
          <m:t>*</m:t>
        </m:r>
        <m:r>
          <m:rPr>
            <m:sty m:val="p"/>
          </m:rP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75800 J/mol</m:t>
                </m:r>
              </m:num>
              <m:den>
                <m:r>
                  <w:rPr>
                    <w:rFonts w:ascii="Cambria Math" w:hAnsi="Cambria Math"/>
                  </w:rPr>
                  <m:t>8.314</m:t>
                </m:r>
                <m:f>
                  <m:fPr>
                    <m:ctrlPr>
                      <w:rPr>
                        <w:rFonts w:ascii="Cambria Math" w:hAnsi="Cambria Math"/>
                        <w:i/>
                      </w:rPr>
                    </m:ctrlPr>
                  </m:fPr>
                  <m:num>
                    <m:r>
                      <w:rPr>
                        <w:rFonts w:ascii="Cambria Math" w:hAnsi="Cambria Math"/>
                      </w:rPr>
                      <m:t>J</m:t>
                    </m:r>
                  </m:num>
                  <m:den>
                    <m:r>
                      <w:rPr>
                        <w:rFonts w:ascii="Cambria Math" w:hAnsi="Cambria Math"/>
                      </w:rPr>
                      <m:t>mol K</m:t>
                    </m:r>
                  </m:den>
                </m:f>
                <m:r>
                  <w:rPr>
                    <w:rFonts w:ascii="Cambria Math" w:hAnsi="Cambria Math"/>
                  </w:rPr>
                  <m:t>)*T</m:t>
                </m:r>
              </m:den>
            </m:f>
          </m:e>
        </m:d>
      </m:oMath>
    </w:p>
    <w:p w:rsidR="007056D2" w:rsidRDefault="007056D2" w:rsidP="001958F3">
      <w:r>
        <w:tab/>
      </w:r>
      <m:oMath>
        <m:r>
          <w:rPr>
            <w:rFonts w:ascii="Cambria Math" w:hAnsi="Cambria Math"/>
          </w:rPr>
          <m:t xml:space="preserve">T=521.5 K=248.5 </m:t>
        </m:r>
        <m:r>
          <m:rPr>
            <m:sty m:val="p"/>
          </m:rPr>
          <w:rPr>
            <w:rFonts w:ascii="Cambria Math" w:hAnsi="Cambria Math" w:cs="Arial"/>
            <w:color w:val="545454"/>
            <w:shd w:val="clear" w:color="auto" w:fill="FFFFFF"/>
          </w:rPr>
          <m:t>°</m:t>
        </m:r>
        <m:r>
          <m:rPr>
            <m:sty m:val="p"/>
          </m:rPr>
          <w:rPr>
            <w:rFonts w:ascii="Cambria Math" w:hAnsi="Cambria Math"/>
          </w:rPr>
          <m:t xml:space="preserve"> C</m:t>
        </m:r>
      </m:oMath>
    </w:p>
    <w:p w:rsidR="007056D2" w:rsidRPr="00CA01D4" w:rsidRDefault="007056D2" w:rsidP="001958F3">
      <w:r>
        <w:tab/>
      </w:r>
    </w:p>
    <w:p w:rsidR="007A3548" w:rsidRDefault="007A3548" w:rsidP="007A3548">
      <w:pPr>
        <w:pStyle w:val="Subtitle1"/>
      </w:pPr>
      <w:r>
        <w:lastRenderedPageBreak/>
        <w:t>4.2 Effect of Molecular Weight</w:t>
      </w:r>
    </w:p>
    <w:p w:rsidR="00960A43" w:rsidRPr="00960A43" w:rsidRDefault="007056D2" w:rsidP="007056D2">
      <w:pPr>
        <w:pStyle w:val="Subtitle1"/>
        <w:spacing w:before="0" w:after="0" w:line="480" w:lineRule="auto"/>
        <w:rPr>
          <w:rFonts w:ascii="Times New Roman" w:hAnsi="Times New Roman"/>
          <w:b w:val="0"/>
          <w:i w:val="0"/>
          <w:sz w:val="24"/>
          <w:szCs w:val="24"/>
        </w:rPr>
      </w:pPr>
      <w:r>
        <w:rPr>
          <w:rFonts w:ascii="Times New Roman" w:hAnsi="Times New Roman"/>
          <w:b w:val="0"/>
          <w:i w:val="0"/>
          <w:sz w:val="24"/>
          <w:szCs w:val="24"/>
        </w:rPr>
        <w:t xml:space="preserve">The molecular weight of the polymer being extruded also plays a strong role in </w:t>
      </w:r>
      <w:r w:rsidR="009632F9">
        <w:rPr>
          <w:rFonts w:ascii="Times New Roman" w:hAnsi="Times New Roman"/>
          <w:b w:val="0"/>
          <w:i w:val="0"/>
          <w:sz w:val="24"/>
          <w:szCs w:val="24"/>
        </w:rPr>
        <w:t>its</w:t>
      </w:r>
      <w:r>
        <w:rPr>
          <w:rFonts w:ascii="Times New Roman" w:hAnsi="Times New Roman"/>
          <w:b w:val="0"/>
          <w:i w:val="0"/>
          <w:sz w:val="24"/>
          <w:szCs w:val="24"/>
        </w:rPr>
        <w:t xml:space="preserve"> viscosity. </w:t>
      </w:r>
      <w:r w:rsidR="00960A43">
        <w:rPr>
          <w:rFonts w:ascii="Times New Roman" w:hAnsi="Times New Roman"/>
          <w:b w:val="0"/>
          <w:i w:val="0"/>
          <w:sz w:val="24"/>
          <w:szCs w:val="24"/>
        </w:rPr>
        <w:t xml:space="preserve">Qualitatively, polymers with lower molecular weight will be less viscous than polymers with higher molecular weight due to stronger intermolecular interactions. </w:t>
      </w:r>
      <w:r>
        <w:rPr>
          <w:rFonts w:ascii="Times New Roman" w:hAnsi="Times New Roman"/>
          <w:b w:val="0"/>
          <w:i w:val="0"/>
          <w:sz w:val="24"/>
          <w:szCs w:val="24"/>
        </w:rPr>
        <w:t>For molecular weight</w:t>
      </w:r>
      <w:r w:rsidR="009632F9">
        <w:rPr>
          <w:rFonts w:ascii="Times New Roman" w:hAnsi="Times New Roman"/>
          <w:b w:val="0"/>
          <w:i w:val="0"/>
          <w:sz w:val="24"/>
          <w:szCs w:val="24"/>
        </w:rPr>
        <w:t>s</w:t>
      </w:r>
      <w:r>
        <w:rPr>
          <w:rFonts w:ascii="Times New Roman" w:hAnsi="Times New Roman"/>
          <w:b w:val="0"/>
          <w:i w:val="0"/>
          <w:sz w:val="24"/>
          <w:szCs w:val="24"/>
        </w:rPr>
        <w:t xml:space="preserve"> higher than the critical molecular weight, the viscosity dependence upon molecular weight is known to follow </w:t>
      </w:r>
      <w:r>
        <w:rPr>
          <w:rFonts w:ascii="Times New Roman" w:hAnsi="Times New Roman"/>
          <w:b w:val="0"/>
          <w:sz w:val="24"/>
          <w:szCs w:val="24"/>
        </w:rPr>
        <w:t xml:space="preserve">Equation 2. </w:t>
      </w:r>
      <w:r>
        <w:rPr>
          <w:rFonts w:ascii="Times New Roman" w:hAnsi="Times New Roman"/>
          <w:b w:val="0"/>
          <w:i w:val="0"/>
          <w:sz w:val="24"/>
          <w:szCs w:val="24"/>
        </w:rPr>
        <w:t>For example</w:t>
      </w:r>
      <w:r w:rsidR="00960A43">
        <w:rPr>
          <w:rFonts w:ascii="Times New Roman" w:hAnsi="Times New Roman"/>
          <w:b w:val="0"/>
          <w:i w:val="0"/>
          <w:sz w:val="24"/>
          <w:szCs w:val="24"/>
        </w:rPr>
        <w:t>, a polymer with M.W. of 192,000 g/</w:t>
      </w:r>
      <w:proofErr w:type="spellStart"/>
      <w:r w:rsidR="00960A43">
        <w:rPr>
          <w:rFonts w:ascii="Times New Roman" w:hAnsi="Times New Roman"/>
          <w:b w:val="0"/>
          <w:i w:val="0"/>
          <w:sz w:val="24"/>
          <w:szCs w:val="24"/>
        </w:rPr>
        <w:t>mol</w:t>
      </w:r>
      <w:proofErr w:type="spellEnd"/>
      <w:r w:rsidR="00960A43">
        <w:rPr>
          <w:rFonts w:ascii="Times New Roman" w:hAnsi="Times New Roman"/>
          <w:b w:val="0"/>
          <w:i w:val="0"/>
          <w:sz w:val="24"/>
          <w:szCs w:val="24"/>
        </w:rPr>
        <w:t xml:space="preserve"> will have 41% of the viscosity of the same polymer with M.W. of 250,000 g/mol.</w:t>
      </w:r>
    </w:p>
    <w:p w:rsidR="007A3548" w:rsidRDefault="007A3548" w:rsidP="007A3548">
      <w:pPr>
        <w:pStyle w:val="Subtitle1"/>
      </w:pPr>
      <w:r>
        <w:t xml:space="preserve">4.3 Effect of </w:t>
      </w:r>
      <w:r w:rsidR="00960A43">
        <w:t xml:space="preserve">Extruder </w:t>
      </w:r>
      <w:r>
        <w:t>Nozzle Geometry</w:t>
      </w:r>
    </w:p>
    <w:p w:rsidR="00023B88" w:rsidRDefault="00960A43" w:rsidP="00960A43">
      <w:pPr>
        <w:pStyle w:val="Subtitle1"/>
        <w:spacing w:before="0" w:after="0" w:line="480" w:lineRule="auto"/>
        <w:rPr>
          <w:rFonts w:ascii="Times New Roman" w:hAnsi="Times New Roman"/>
          <w:b w:val="0"/>
          <w:i w:val="0"/>
          <w:sz w:val="24"/>
          <w:szCs w:val="24"/>
        </w:rPr>
      </w:pPr>
      <w:r>
        <w:rPr>
          <w:rFonts w:ascii="Times New Roman" w:hAnsi="Times New Roman"/>
          <w:b w:val="0"/>
          <w:i w:val="0"/>
          <w:sz w:val="24"/>
          <w:szCs w:val="24"/>
        </w:rPr>
        <w:t xml:space="preserve">As extruder nozzles are almost always cylindrical, the flow rate of polymer fluid through the nozzle can be modeled by </w:t>
      </w:r>
      <w:r>
        <w:rPr>
          <w:rFonts w:ascii="Times New Roman" w:hAnsi="Times New Roman"/>
          <w:b w:val="0"/>
          <w:sz w:val="24"/>
          <w:szCs w:val="24"/>
        </w:rPr>
        <w:t>Equation 3</w:t>
      </w:r>
      <w:r>
        <w:rPr>
          <w:rFonts w:ascii="Times New Roman" w:hAnsi="Times New Roman"/>
          <w:b w:val="0"/>
          <w:i w:val="0"/>
          <w:sz w:val="24"/>
          <w:szCs w:val="24"/>
        </w:rPr>
        <w:t>. From that equation, the flow is dependent upon the radius of</w:t>
      </w:r>
      <w:r w:rsidR="009632F9">
        <w:rPr>
          <w:rFonts w:ascii="Times New Roman" w:hAnsi="Times New Roman"/>
          <w:b w:val="0"/>
          <w:i w:val="0"/>
          <w:sz w:val="24"/>
          <w:szCs w:val="24"/>
        </w:rPr>
        <w:t xml:space="preserve"> the nozzle to the fourth power</w:t>
      </w:r>
      <w:r>
        <w:rPr>
          <w:rFonts w:ascii="Times New Roman" w:hAnsi="Times New Roman"/>
          <w:b w:val="0"/>
          <w:i w:val="0"/>
          <w:sz w:val="24"/>
          <w:szCs w:val="24"/>
        </w:rPr>
        <w:t xml:space="preserve"> and inversely depending upon the nozzle length. For example, </w:t>
      </w:r>
      <w:r w:rsidR="009632F9">
        <w:rPr>
          <w:rFonts w:ascii="Times New Roman" w:hAnsi="Times New Roman"/>
          <w:b w:val="0"/>
          <w:i w:val="0"/>
          <w:sz w:val="24"/>
          <w:szCs w:val="24"/>
        </w:rPr>
        <w:t>if the pressure, viscosity of the polymer, and nozzle length are held constant, a</w:t>
      </w:r>
      <w:r>
        <w:rPr>
          <w:rFonts w:ascii="Times New Roman" w:hAnsi="Times New Roman"/>
          <w:b w:val="0"/>
          <w:i w:val="0"/>
          <w:sz w:val="24"/>
          <w:szCs w:val="24"/>
        </w:rPr>
        <w:t xml:space="preserve"> nozzle with a radius of 0.</w:t>
      </w:r>
      <w:r w:rsidR="009632F9">
        <w:rPr>
          <w:rFonts w:ascii="Times New Roman" w:hAnsi="Times New Roman"/>
          <w:b w:val="0"/>
          <w:i w:val="0"/>
          <w:sz w:val="24"/>
          <w:szCs w:val="24"/>
        </w:rPr>
        <w:t>75 mm</w:t>
      </w:r>
      <w:r w:rsidR="00023B88">
        <w:rPr>
          <w:rFonts w:ascii="Times New Roman" w:hAnsi="Times New Roman"/>
          <w:b w:val="0"/>
          <w:i w:val="0"/>
          <w:sz w:val="24"/>
          <w:szCs w:val="24"/>
        </w:rPr>
        <w:t xml:space="preserve"> will have 81 times the flow rate of the nozzle with radius 0.25 mm. In order to adjust the flow rates to be equal, the nozzle length of radius 0.75 mm would have to be 81 times longer than the nozzle of radius 0.25 mm.</w:t>
      </w:r>
    </w:p>
    <w:p w:rsidR="00023B88" w:rsidRDefault="00023B88" w:rsidP="00960A43">
      <w:pPr>
        <w:pStyle w:val="Subtitle1"/>
        <w:spacing w:before="0" w:after="0" w:line="480" w:lineRule="auto"/>
        <w:rPr>
          <w:rFonts w:ascii="Times New Roman" w:hAnsi="Times New Roman"/>
          <w:b w:val="0"/>
          <w:i w:val="0"/>
          <w:sz w:val="24"/>
          <w:szCs w:val="24"/>
        </w:rPr>
      </w:pPr>
    </w:p>
    <w:p w:rsidR="00960A43" w:rsidRPr="00960A43" w:rsidRDefault="00023B88" w:rsidP="00960A43">
      <w:pPr>
        <w:pStyle w:val="Subtitle1"/>
        <w:spacing w:before="0" w:after="0" w:line="480" w:lineRule="auto"/>
        <w:rPr>
          <w:i w:val="0"/>
        </w:rPr>
      </w:pPr>
      <w:r>
        <w:rPr>
          <w:rFonts w:ascii="Times New Roman" w:hAnsi="Times New Roman"/>
          <w:b w:val="0"/>
          <w:i w:val="0"/>
          <w:sz w:val="24"/>
          <w:szCs w:val="24"/>
        </w:rPr>
        <w:t>In practicality, cutting a nozzle down to 81 times its original length would not be the best option, and more likely the pressure and/or temperature would be increased to compensate for the smaller radius.</w:t>
      </w:r>
    </w:p>
    <w:p w:rsidR="00960A43" w:rsidRDefault="00960A43" w:rsidP="007A3548">
      <w:pPr>
        <w:pStyle w:val="Subtitle1"/>
      </w:pPr>
    </w:p>
    <w:p w:rsidR="00960A43" w:rsidRPr="00960A43" w:rsidRDefault="00960A43" w:rsidP="007A3548">
      <w:pPr>
        <w:pStyle w:val="Subtitle1"/>
        <w:rPr>
          <w:i w:val="0"/>
        </w:rPr>
      </w:pPr>
    </w:p>
    <w:p w:rsidR="007A3548" w:rsidRDefault="007A3548" w:rsidP="001958F3"/>
    <w:p w:rsidR="001958F3" w:rsidRDefault="001958F3" w:rsidP="001958F3">
      <w:pPr>
        <w:pStyle w:val="Title1"/>
        <w:jc w:val="left"/>
      </w:pPr>
      <w:r>
        <w:lastRenderedPageBreak/>
        <w:t>5. CONCLUSIONS</w:t>
      </w:r>
    </w:p>
    <w:p w:rsidR="002204C6" w:rsidRDefault="002204C6" w:rsidP="002204C6">
      <w:pPr>
        <w:pStyle w:val="Title1"/>
        <w:spacing w:before="0" w:after="0" w:line="480" w:lineRule="auto"/>
        <w:jc w:val="left"/>
        <w:rPr>
          <w:rFonts w:ascii="Times New Roman" w:hAnsi="Times New Roman"/>
          <w:b w:val="0"/>
          <w:sz w:val="24"/>
          <w:szCs w:val="24"/>
        </w:rPr>
      </w:pPr>
      <w:r>
        <w:rPr>
          <w:rFonts w:ascii="Times New Roman" w:hAnsi="Times New Roman"/>
          <w:b w:val="0"/>
          <w:sz w:val="24"/>
          <w:szCs w:val="24"/>
        </w:rPr>
        <w:t xml:space="preserve">Five high quality hollow cubes made of </w:t>
      </w:r>
      <w:proofErr w:type="spellStart"/>
      <w:r>
        <w:rPr>
          <w:rFonts w:ascii="Times New Roman" w:hAnsi="Times New Roman"/>
          <w:b w:val="0"/>
          <w:sz w:val="24"/>
          <w:szCs w:val="24"/>
        </w:rPr>
        <w:t>polylactic</w:t>
      </w:r>
      <w:proofErr w:type="spellEnd"/>
      <w:r>
        <w:rPr>
          <w:rFonts w:ascii="Times New Roman" w:hAnsi="Times New Roman"/>
          <w:b w:val="0"/>
          <w:sz w:val="24"/>
          <w:szCs w:val="24"/>
        </w:rPr>
        <w:t xml:space="preserve"> acid were successfully printed by the </w:t>
      </w:r>
      <w:proofErr w:type="spellStart"/>
      <w:r>
        <w:rPr>
          <w:rFonts w:ascii="Times New Roman" w:hAnsi="Times New Roman"/>
          <w:b w:val="0"/>
          <w:sz w:val="24"/>
          <w:szCs w:val="24"/>
        </w:rPr>
        <w:t>Makerbot</w:t>
      </w:r>
      <w:proofErr w:type="spellEnd"/>
      <w:r>
        <w:rPr>
          <w:rFonts w:ascii="Times New Roman" w:hAnsi="Times New Roman"/>
          <w:b w:val="0"/>
          <w:sz w:val="24"/>
          <w:szCs w:val="24"/>
        </w:rPr>
        <w:t xml:space="preserve"> 3D-printer. Varying the temperature of the extruder made little difference that the human eye could detect. However, upon closer examination with a stereomicroscope, it was found that the cubes printed at higher temperatures had </w:t>
      </w:r>
      <w:r w:rsidR="005D34A1">
        <w:rPr>
          <w:rFonts w:ascii="Times New Roman" w:hAnsi="Times New Roman"/>
          <w:b w:val="0"/>
          <w:sz w:val="24"/>
          <w:szCs w:val="24"/>
        </w:rPr>
        <w:t>closer bead lines due to the decreased viscosity of the extruded polymer. While it was not directly studied in this lab, the molecular weight of the polymer used and nozzle geometry have a strong effect upon the extrusion process and must be optimized to obtain a high quality product.</w:t>
      </w:r>
    </w:p>
    <w:p w:rsidR="001958F3" w:rsidRDefault="001958F3" w:rsidP="001958F3">
      <w:pPr>
        <w:pStyle w:val="Title1"/>
        <w:jc w:val="left"/>
      </w:pPr>
      <w:r>
        <w:t>6. ACKNOWLEDGMENTS</w:t>
      </w:r>
    </w:p>
    <w:p w:rsidR="005D34A1" w:rsidRDefault="005D34A1" w:rsidP="005D34A1">
      <w:pPr>
        <w:pStyle w:val="Title1"/>
        <w:spacing w:before="0" w:after="0" w:line="480" w:lineRule="auto"/>
        <w:jc w:val="left"/>
      </w:pPr>
      <w:r>
        <w:rPr>
          <w:rFonts w:ascii="Times New Roman" w:hAnsi="Times New Roman"/>
          <w:b w:val="0"/>
          <w:sz w:val="24"/>
          <w:szCs w:val="24"/>
        </w:rPr>
        <w:t>The group would like to acknowledge the De</w:t>
      </w:r>
      <w:r w:rsidR="00CF7177">
        <w:rPr>
          <w:rFonts w:ascii="Times New Roman" w:hAnsi="Times New Roman"/>
          <w:b w:val="0"/>
          <w:sz w:val="24"/>
          <w:szCs w:val="24"/>
        </w:rPr>
        <w:t xml:space="preserve">partment of Agriculture and </w:t>
      </w:r>
      <w:proofErr w:type="spellStart"/>
      <w:r w:rsidR="00CF7177">
        <w:rPr>
          <w:rFonts w:ascii="Times New Roman" w:hAnsi="Times New Roman"/>
          <w:b w:val="0"/>
          <w:sz w:val="24"/>
          <w:szCs w:val="24"/>
        </w:rPr>
        <w:t>Bio</w:t>
      </w:r>
      <w:r>
        <w:rPr>
          <w:rFonts w:ascii="Times New Roman" w:hAnsi="Times New Roman"/>
          <w:b w:val="0"/>
          <w:sz w:val="24"/>
          <w:szCs w:val="24"/>
        </w:rPr>
        <w:t>systems</w:t>
      </w:r>
      <w:proofErr w:type="spellEnd"/>
      <w:r>
        <w:rPr>
          <w:rFonts w:ascii="Times New Roman" w:hAnsi="Times New Roman"/>
          <w:b w:val="0"/>
          <w:sz w:val="24"/>
          <w:szCs w:val="24"/>
        </w:rPr>
        <w:t xml:space="preserve"> Engineering for allowing us to use the 3-D printer and providing a file template for the hollow cubes.</w:t>
      </w:r>
    </w:p>
    <w:p w:rsidR="001958F3" w:rsidRDefault="001958F3" w:rsidP="001958F3">
      <w:pPr>
        <w:pStyle w:val="Title1"/>
        <w:jc w:val="left"/>
      </w:pPr>
      <w:r>
        <w:t>7. REFERENCES</w:t>
      </w:r>
    </w:p>
    <w:p w:rsidR="001958F3" w:rsidRDefault="001958F3" w:rsidP="00073E24">
      <w:pPr>
        <w:pStyle w:val="Indentedstuff"/>
      </w:pPr>
      <w:r>
        <w:t>1.</w:t>
      </w:r>
      <w:r>
        <w:tab/>
      </w:r>
      <w:r w:rsidR="00117BA8">
        <w:t>Mendoza</w:t>
      </w:r>
      <w:r>
        <w:t xml:space="preserve">, </w:t>
      </w:r>
      <w:r w:rsidR="00117BA8">
        <w:t>J. D</w:t>
      </w:r>
      <w:r>
        <w:t>.</w:t>
      </w:r>
      <w:proofErr w:type="gramStart"/>
      <w:r>
        <w:t xml:space="preserve">, </w:t>
      </w:r>
      <w:r w:rsidR="00073E24">
        <w:t xml:space="preserve"> </w:t>
      </w:r>
      <w:r w:rsidR="00073E24" w:rsidRPr="00073E24">
        <w:rPr>
          <w:i/>
        </w:rPr>
        <w:t>Additive</w:t>
      </w:r>
      <w:proofErr w:type="gramEnd"/>
      <w:r w:rsidR="00073E24" w:rsidRPr="00073E24">
        <w:rPr>
          <w:i/>
        </w:rPr>
        <w:t xml:space="preserve"> manufacturing and rapid prototyping of parts using polymeric materials</w:t>
      </w:r>
      <w:r>
        <w:t xml:space="preserve">, </w:t>
      </w:r>
      <w:r w:rsidR="00117BA8">
        <w:t>Iowa State University</w:t>
      </w:r>
      <w:r>
        <w:t xml:space="preserve">. </w:t>
      </w:r>
      <w:proofErr w:type="gramStart"/>
      <w:r w:rsidR="00073E24">
        <w:t>Web.</w:t>
      </w:r>
      <w:proofErr w:type="gramEnd"/>
    </w:p>
    <w:p w:rsidR="00574A53" w:rsidRDefault="00AC0983" w:rsidP="006267E8">
      <w:pPr>
        <w:pStyle w:val="Indentedstuff"/>
      </w:pPr>
      <w:r>
        <w:t>2</w:t>
      </w:r>
      <w:r w:rsidR="00574A53">
        <w:t xml:space="preserve">. </w:t>
      </w:r>
      <w:r w:rsidR="00CF7177">
        <w:t xml:space="preserve">  </w:t>
      </w:r>
      <w:r w:rsidR="006267E8" w:rsidRPr="006267E8">
        <w:t>Castle Island Co</w:t>
      </w:r>
      <w:r w:rsidR="006267E8">
        <w:t xml:space="preserve">. </w:t>
      </w:r>
      <w:r w:rsidR="006267E8" w:rsidRPr="006267E8">
        <w:rPr>
          <w:i/>
          <w:iCs/>
        </w:rPr>
        <w:t>Thermoplastic Extrusion</w:t>
      </w:r>
      <w:r w:rsidR="006267E8">
        <w:t xml:space="preserve">. </w:t>
      </w:r>
      <w:proofErr w:type="gramStart"/>
      <w:r w:rsidR="006267E8">
        <w:t>Web.</w:t>
      </w:r>
      <w:proofErr w:type="gramEnd"/>
    </w:p>
    <w:p w:rsidR="001958F3" w:rsidRDefault="00AC0983" w:rsidP="008F4F48">
      <w:pPr>
        <w:pStyle w:val="Indentedstuff"/>
      </w:pPr>
      <w:r>
        <w:t>3</w:t>
      </w:r>
      <w:r w:rsidR="001958F3">
        <w:t>.</w:t>
      </w:r>
      <w:r w:rsidR="001958F3">
        <w:tab/>
      </w:r>
      <w:r w:rsidR="00117BA8">
        <w:t xml:space="preserve">Mendoza, J. D., </w:t>
      </w:r>
      <w:r w:rsidR="008F4F48">
        <w:rPr>
          <w:i/>
        </w:rPr>
        <w:t xml:space="preserve">Mat E 453 </w:t>
      </w:r>
      <w:proofErr w:type="gramStart"/>
      <w:r w:rsidR="008F4F48">
        <w:rPr>
          <w:i/>
        </w:rPr>
        <w:t>Lecture</w:t>
      </w:r>
      <w:proofErr w:type="gramEnd"/>
      <w:r w:rsidR="00117BA8">
        <w:t xml:space="preserve">, Iowa State University. </w:t>
      </w:r>
    </w:p>
    <w:sectPr w:rsidR="001958F3" w:rsidSect="004508BE">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BAA" w:rsidRDefault="004F1BAA">
      <w:pPr>
        <w:spacing w:line="240" w:lineRule="auto"/>
      </w:pPr>
      <w:r>
        <w:separator/>
      </w:r>
    </w:p>
  </w:endnote>
  <w:endnote w:type="continuationSeparator" w:id="0">
    <w:p w:rsidR="004F1BAA" w:rsidRDefault="004F1B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32F9" w:rsidRDefault="009632F9">
    <w:pPr>
      <w:pStyle w:val="Footer"/>
      <w:ind w:right="360"/>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32F9" w:rsidRDefault="009632F9">
    <w:pPr>
      <w:pStyle w:val="Footer"/>
    </w:pPr>
    <w:r>
      <w:tab/>
    </w:r>
    <w:r>
      <w:rPr>
        <w:rStyle w:val="PageNumber"/>
      </w:rPr>
      <w:fldChar w:fldCharType="begin"/>
    </w:r>
    <w:r>
      <w:rPr>
        <w:rStyle w:val="PageNumber"/>
      </w:rPr>
      <w:instrText xml:space="preserve"> PAGE </w:instrText>
    </w:r>
    <w:r>
      <w:rPr>
        <w:rStyle w:val="PageNumber"/>
      </w:rPr>
      <w:fldChar w:fldCharType="separate"/>
    </w:r>
    <w:r w:rsidR="00011470">
      <w:rPr>
        <w:rStyle w:val="PageNumber"/>
        <w:noProof/>
      </w:rPr>
      <w:t>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BAA" w:rsidRDefault="004F1BAA">
      <w:pPr>
        <w:spacing w:line="240" w:lineRule="auto"/>
      </w:pPr>
      <w:r>
        <w:separator/>
      </w:r>
    </w:p>
  </w:footnote>
  <w:footnote w:type="continuationSeparator" w:id="0">
    <w:p w:rsidR="004F1BAA" w:rsidRDefault="004F1B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2A2326"/>
    <w:multiLevelType w:val="hybridMultilevel"/>
    <w:tmpl w:val="2B281730"/>
    <w:lvl w:ilvl="0" w:tplc="F32688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C60E54"/>
    <w:multiLevelType w:val="hybridMultilevel"/>
    <w:tmpl w:val="E1B4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8F3"/>
    <w:rsid w:val="00011470"/>
    <w:rsid w:val="00023B88"/>
    <w:rsid w:val="00073AC4"/>
    <w:rsid w:val="00073E24"/>
    <w:rsid w:val="00117BA8"/>
    <w:rsid w:val="00147397"/>
    <w:rsid w:val="001622C6"/>
    <w:rsid w:val="0018639B"/>
    <w:rsid w:val="001958F3"/>
    <w:rsid w:val="00195D05"/>
    <w:rsid w:val="001D0B1E"/>
    <w:rsid w:val="001D76FF"/>
    <w:rsid w:val="002204C6"/>
    <w:rsid w:val="00232E41"/>
    <w:rsid w:val="00283E32"/>
    <w:rsid w:val="002A31F6"/>
    <w:rsid w:val="002A7477"/>
    <w:rsid w:val="002D5000"/>
    <w:rsid w:val="002F2AEE"/>
    <w:rsid w:val="00351460"/>
    <w:rsid w:val="00397DA0"/>
    <w:rsid w:val="003F22F1"/>
    <w:rsid w:val="00444337"/>
    <w:rsid w:val="004508BE"/>
    <w:rsid w:val="00463CB3"/>
    <w:rsid w:val="004F1BAA"/>
    <w:rsid w:val="00506207"/>
    <w:rsid w:val="00541D4A"/>
    <w:rsid w:val="00542FBD"/>
    <w:rsid w:val="00547998"/>
    <w:rsid w:val="005724EE"/>
    <w:rsid w:val="00574A53"/>
    <w:rsid w:val="005B2F2B"/>
    <w:rsid w:val="005D34A1"/>
    <w:rsid w:val="006267E8"/>
    <w:rsid w:val="0065740B"/>
    <w:rsid w:val="00675655"/>
    <w:rsid w:val="006A06DA"/>
    <w:rsid w:val="006E78F6"/>
    <w:rsid w:val="0070062D"/>
    <w:rsid w:val="007056D2"/>
    <w:rsid w:val="00797553"/>
    <w:rsid w:val="007A3548"/>
    <w:rsid w:val="008577CB"/>
    <w:rsid w:val="008824AD"/>
    <w:rsid w:val="008F4F48"/>
    <w:rsid w:val="008F7D43"/>
    <w:rsid w:val="00922D34"/>
    <w:rsid w:val="009377B0"/>
    <w:rsid w:val="00960A43"/>
    <w:rsid w:val="009632F9"/>
    <w:rsid w:val="009F1834"/>
    <w:rsid w:val="00A37D39"/>
    <w:rsid w:val="00A65E1D"/>
    <w:rsid w:val="00AC0983"/>
    <w:rsid w:val="00B20029"/>
    <w:rsid w:val="00B27507"/>
    <w:rsid w:val="00B37E39"/>
    <w:rsid w:val="00B50F52"/>
    <w:rsid w:val="00B60DEA"/>
    <w:rsid w:val="00B672CD"/>
    <w:rsid w:val="00B7105C"/>
    <w:rsid w:val="00B76E7D"/>
    <w:rsid w:val="00B8234C"/>
    <w:rsid w:val="00BC3C25"/>
    <w:rsid w:val="00C11722"/>
    <w:rsid w:val="00C23159"/>
    <w:rsid w:val="00C3019F"/>
    <w:rsid w:val="00C703CE"/>
    <w:rsid w:val="00CA01D4"/>
    <w:rsid w:val="00CC4243"/>
    <w:rsid w:val="00CF7177"/>
    <w:rsid w:val="00D743FC"/>
    <w:rsid w:val="00D944FC"/>
    <w:rsid w:val="00DA0F9F"/>
    <w:rsid w:val="00DC2793"/>
    <w:rsid w:val="00DC2B14"/>
    <w:rsid w:val="00E0186D"/>
    <w:rsid w:val="00E024E1"/>
    <w:rsid w:val="00E22E97"/>
    <w:rsid w:val="00EA2B94"/>
    <w:rsid w:val="00EE0CE1"/>
    <w:rsid w:val="00F27A5C"/>
    <w:rsid w:val="00F74B50"/>
    <w:rsid w:val="00FE23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F3"/>
    <w:pPr>
      <w:spacing w:after="0" w:line="480" w:lineRule="auto"/>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1958F3"/>
    <w:pPr>
      <w:keepNext/>
      <w:spacing w:before="240" w:after="60"/>
      <w:jc w:val="center"/>
      <w:outlineLvl w:val="0"/>
    </w:pPr>
    <w:rPr>
      <w:rFonts w:ascii="Arial" w:hAnsi="Arial" w:cs="Arial"/>
      <w:b/>
      <w:bCs/>
      <w:kern w:val="32"/>
      <w:sz w:val="36"/>
      <w:szCs w:val="32"/>
    </w:rPr>
  </w:style>
  <w:style w:type="paragraph" w:styleId="Heading2">
    <w:name w:val="heading 2"/>
    <w:basedOn w:val="Normal"/>
    <w:next w:val="Normal"/>
    <w:link w:val="Heading2Char"/>
    <w:qFormat/>
    <w:rsid w:val="001958F3"/>
    <w:pPr>
      <w:keepNext/>
      <w:spacing w:before="240" w:after="60"/>
      <w:outlineLvl w:val="1"/>
    </w:pPr>
    <w:rPr>
      <w:rFonts w:ascii="Arial" w:hAnsi="Arial" w:cs="Arial"/>
      <w:b/>
      <w:bCs/>
      <w:i/>
      <w:i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58F3"/>
    <w:rPr>
      <w:rFonts w:ascii="Arial" w:eastAsia="Times New Roman" w:hAnsi="Arial" w:cs="Arial"/>
      <w:b/>
      <w:bCs/>
      <w:kern w:val="32"/>
      <w:sz w:val="36"/>
      <w:szCs w:val="32"/>
    </w:rPr>
  </w:style>
  <w:style w:type="character" w:customStyle="1" w:styleId="Heading2Char">
    <w:name w:val="Heading 2 Char"/>
    <w:basedOn w:val="DefaultParagraphFont"/>
    <w:link w:val="Heading2"/>
    <w:rsid w:val="001958F3"/>
    <w:rPr>
      <w:rFonts w:ascii="Arial" w:eastAsia="Times New Roman" w:hAnsi="Arial" w:cs="Arial"/>
      <w:b/>
      <w:bCs/>
      <w:i/>
      <w:iCs/>
      <w:sz w:val="32"/>
      <w:szCs w:val="28"/>
    </w:rPr>
  </w:style>
  <w:style w:type="paragraph" w:customStyle="1" w:styleId="subhead">
    <w:name w:val="subhead"/>
    <w:rsid w:val="001958F3"/>
    <w:pPr>
      <w:keepNext/>
      <w:keepLines/>
      <w:tabs>
        <w:tab w:val="left" w:pos="0"/>
        <w:tab w:val="left" w:pos="1440"/>
        <w:tab w:val="left" w:pos="2880"/>
        <w:tab w:val="left" w:pos="4320"/>
      </w:tabs>
      <w:spacing w:before="4269" w:after="0" w:line="371" w:lineRule="atLeast"/>
      <w:jc w:val="center"/>
    </w:pPr>
    <w:rPr>
      <w:rFonts w:ascii="Times" w:eastAsia="Times New Roman" w:hAnsi="Times" w:cs="Times New Roman"/>
      <w:b/>
      <w:snapToGrid w:val="0"/>
      <w:sz w:val="32"/>
      <w:szCs w:val="20"/>
    </w:rPr>
  </w:style>
  <w:style w:type="paragraph" w:customStyle="1" w:styleId="equation">
    <w:name w:val="equation"/>
    <w:rsid w:val="001958F3"/>
    <w:pPr>
      <w:tabs>
        <w:tab w:val="left" w:pos="0"/>
        <w:tab w:val="left" w:pos="1440"/>
        <w:tab w:val="right" w:pos="8640"/>
      </w:tabs>
      <w:spacing w:after="0" w:line="480" w:lineRule="auto"/>
    </w:pPr>
    <w:rPr>
      <w:rFonts w:ascii="Times" w:eastAsia="Times New Roman" w:hAnsi="Times" w:cs="Times New Roman"/>
      <w:snapToGrid w:val="0"/>
      <w:sz w:val="24"/>
      <w:szCs w:val="20"/>
    </w:rPr>
  </w:style>
  <w:style w:type="paragraph" w:customStyle="1" w:styleId="Subtitle1">
    <w:name w:val="Subtitle1"/>
    <w:autoRedefine/>
    <w:rsid w:val="001958F3"/>
    <w:pPr>
      <w:keepNext/>
      <w:keepLines/>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spacing w:before="120" w:after="120" w:line="360" w:lineRule="auto"/>
    </w:pPr>
    <w:rPr>
      <w:rFonts w:ascii="Arial" w:eastAsia="Times New Roman" w:hAnsi="Arial" w:cs="Times New Roman"/>
      <w:b/>
      <w:i/>
      <w:snapToGrid w:val="0"/>
      <w:sz w:val="28"/>
      <w:szCs w:val="28"/>
    </w:rPr>
  </w:style>
  <w:style w:type="paragraph" w:customStyle="1" w:styleId="Title1">
    <w:name w:val="Title1"/>
    <w:rsid w:val="001958F3"/>
    <w:pPr>
      <w:keepNext/>
      <w:keepLines/>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spacing w:before="120" w:after="120" w:line="360" w:lineRule="auto"/>
      <w:jc w:val="center"/>
    </w:pPr>
    <w:rPr>
      <w:rFonts w:ascii="Arial" w:eastAsia="Times New Roman" w:hAnsi="Arial" w:cs="Times New Roman"/>
      <w:b/>
      <w:snapToGrid w:val="0"/>
      <w:sz w:val="28"/>
      <w:szCs w:val="28"/>
    </w:rPr>
  </w:style>
  <w:style w:type="paragraph" w:customStyle="1" w:styleId="where">
    <w:name w:val="where"/>
    <w:rsid w:val="001958F3"/>
    <w:pPr>
      <w:tabs>
        <w:tab w:val="left" w:pos="432"/>
        <w:tab w:val="left" w:pos="1872"/>
        <w:tab w:val="left" w:pos="3312"/>
        <w:tab w:val="left" w:pos="4752"/>
      </w:tabs>
      <w:spacing w:after="0" w:line="360" w:lineRule="auto"/>
      <w:ind w:left="432"/>
      <w:jc w:val="both"/>
    </w:pPr>
    <w:rPr>
      <w:rFonts w:ascii="Times New Roman" w:eastAsia="Times New Roman" w:hAnsi="Times New Roman" w:cs="Times New Roman"/>
      <w:snapToGrid w:val="0"/>
      <w:sz w:val="24"/>
      <w:szCs w:val="20"/>
    </w:rPr>
  </w:style>
  <w:style w:type="paragraph" w:styleId="Footer">
    <w:name w:val="footer"/>
    <w:basedOn w:val="Normal"/>
    <w:link w:val="FooterChar"/>
    <w:rsid w:val="001958F3"/>
    <w:pPr>
      <w:tabs>
        <w:tab w:val="center" w:pos="4320"/>
        <w:tab w:val="right" w:pos="8640"/>
      </w:tabs>
      <w:spacing w:before="120" w:after="120"/>
    </w:pPr>
  </w:style>
  <w:style w:type="character" w:customStyle="1" w:styleId="FooterChar">
    <w:name w:val="Footer Char"/>
    <w:basedOn w:val="DefaultParagraphFont"/>
    <w:link w:val="Footer"/>
    <w:rsid w:val="001958F3"/>
    <w:rPr>
      <w:rFonts w:ascii="Times New Roman" w:eastAsia="Times New Roman" w:hAnsi="Times New Roman" w:cs="Times New Roman"/>
      <w:sz w:val="24"/>
      <w:szCs w:val="20"/>
    </w:rPr>
  </w:style>
  <w:style w:type="character" w:styleId="PageNumber">
    <w:name w:val="page number"/>
    <w:basedOn w:val="DefaultParagraphFont"/>
    <w:rsid w:val="001958F3"/>
  </w:style>
  <w:style w:type="paragraph" w:customStyle="1" w:styleId="17x3cell">
    <w:name w:val="17x3:cell"/>
    <w:rsid w:val="001958F3"/>
    <w:pPr>
      <w:tabs>
        <w:tab w:val="left" w:pos="0"/>
        <w:tab w:val="left" w:pos="720"/>
        <w:tab w:val="left" w:pos="1440"/>
        <w:tab w:val="left" w:pos="2160"/>
      </w:tabs>
      <w:spacing w:before="11" w:after="38" w:line="267" w:lineRule="atLeast"/>
      <w:jc w:val="center"/>
    </w:pPr>
    <w:rPr>
      <w:rFonts w:ascii="Times" w:eastAsia="Times New Roman" w:hAnsi="Times" w:cs="Times New Roman"/>
      <w:snapToGrid w:val="0"/>
      <w:sz w:val="24"/>
      <w:szCs w:val="20"/>
    </w:rPr>
  </w:style>
  <w:style w:type="paragraph" w:customStyle="1" w:styleId="29x3cell">
    <w:name w:val="29x3:cell"/>
    <w:rsid w:val="001958F3"/>
    <w:pPr>
      <w:tabs>
        <w:tab w:val="left" w:pos="0"/>
        <w:tab w:val="left" w:pos="720"/>
        <w:tab w:val="left" w:pos="1440"/>
        <w:tab w:val="left" w:pos="2160"/>
      </w:tabs>
      <w:spacing w:before="11" w:after="38" w:line="267" w:lineRule="atLeast"/>
      <w:jc w:val="center"/>
    </w:pPr>
    <w:rPr>
      <w:rFonts w:ascii="Times" w:eastAsia="Times New Roman" w:hAnsi="Times" w:cs="Times New Roman"/>
      <w:snapToGrid w:val="0"/>
      <w:sz w:val="24"/>
      <w:szCs w:val="20"/>
    </w:rPr>
  </w:style>
  <w:style w:type="paragraph" w:customStyle="1" w:styleId="11x5cell">
    <w:name w:val="11x5:cell"/>
    <w:rsid w:val="001958F3"/>
    <w:pPr>
      <w:tabs>
        <w:tab w:val="left" w:pos="0"/>
        <w:tab w:val="left" w:pos="720"/>
        <w:tab w:val="left" w:pos="1440"/>
        <w:tab w:val="left" w:pos="2160"/>
      </w:tabs>
      <w:spacing w:before="197" w:after="144" w:line="267" w:lineRule="atLeast"/>
      <w:jc w:val="center"/>
    </w:pPr>
    <w:rPr>
      <w:rFonts w:ascii="Times" w:eastAsia="Times New Roman" w:hAnsi="Times" w:cs="Times New Roman"/>
      <w:snapToGrid w:val="0"/>
      <w:sz w:val="24"/>
      <w:szCs w:val="20"/>
    </w:rPr>
  </w:style>
  <w:style w:type="paragraph" w:customStyle="1" w:styleId="Indentedstuff">
    <w:name w:val="Indented stuff"/>
    <w:basedOn w:val="Normal"/>
    <w:rsid w:val="001958F3"/>
    <w:pPr>
      <w:ind w:left="360" w:hanging="360"/>
    </w:pPr>
  </w:style>
  <w:style w:type="paragraph" w:styleId="BalloonText">
    <w:name w:val="Balloon Text"/>
    <w:basedOn w:val="Normal"/>
    <w:link w:val="BalloonTextChar"/>
    <w:uiPriority w:val="99"/>
    <w:semiHidden/>
    <w:unhideWhenUsed/>
    <w:rsid w:val="001958F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8F3"/>
    <w:rPr>
      <w:rFonts w:ascii="Tahoma" w:eastAsia="Times New Roman" w:hAnsi="Tahoma" w:cs="Tahoma"/>
      <w:sz w:val="16"/>
      <w:szCs w:val="16"/>
    </w:rPr>
  </w:style>
  <w:style w:type="character" w:styleId="PlaceholderText">
    <w:name w:val="Placeholder Text"/>
    <w:basedOn w:val="DefaultParagraphFont"/>
    <w:uiPriority w:val="99"/>
    <w:semiHidden/>
    <w:rsid w:val="001958F3"/>
    <w:rPr>
      <w:color w:val="808080"/>
    </w:rPr>
  </w:style>
  <w:style w:type="paragraph" w:styleId="ListParagraph">
    <w:name w:val="List Paragraph"/>
    <w:basedOn w:val="Normal"/>
    <w:uiPriority w:val="34"/>
    <w:qFormat/>
    <w:rsid w:val="00F74B50"/>
    <w:pPr>
      <w:ind w:left="720"/>
      <w:contextualSpacing/>
    </w:pPr>
  </w:style>
  <w:style w:type="paragraph" w:styleId="Caption">
    <w:name w:val="caption"/>
    <w:basedOn w:val="Normal"/>
    <w:next w:val="Normal"/>
    <w:uiPriority w:val="35"/>
    <w:unhideWhenUsed/>
    <w:qFormat/>
    <w:rsid w:val="00195D05"/>
    <w:pPr>
      <w:spacing w:after="200"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F3"/>
    <w:pPr>
      <w:spacing w:after="0" w:line="480" w:lineRule="auto"/>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1958F3"/>
    <w:pPr>
      <w:keepNext/>
      <w:spacing w:before="240" w:after="60"/>
      <w:jc w:val="center"/>
      <w:outlineLvl w:val="0"/>
    </w:pPr>
    <w:rPr>
      <w:rFonts w:ascii="Arial" w:hAnsi="Arial" w:cs="Arial"/>
      <w:b/>
      <w:bCs/>
      <w:kern w:val="32"/>
      <w:sz w:val="36"/>
      <w:szCs w:val="32"/>
    </w:rPr>
  </w:style>
  <w:style w:type="paragraph" w:styleId="Heading2">
    <w:name w:val="heading 2"/>
    <w:basedOn w:val="Normal"/>
    <w:next w:val="Normal"/>
    <w:link w:val="Heading2Char"/>
    <w:qFormat/>
    <w:rsid w:val="001958F3"/>
    <w:pPr>
      <w:keepNext/>
      <w:spacing w:before="240" w:after="60"/>
      <w:outlineLvl w:val="1"/>
    </w:pPr>
    <w:rPr>
      <w:rFonts w:ascii="Arial" w:hAnsi="Arial" w:cs="Arial"/>
      <w:b/>
      <w:bCs/>
      <w:i/>
      <w:i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58F3"/>
    <w:rPr>
      <w:rFonts w:ascii="Arial" w:eastAsia="Times New Roman" w:hAnsi="Arial" w:cs="Arial"/>
      <w:b/>
      <w:bCs/>
      <w:kern w:val="32"/>
      <w:sz w:val="36"/>
      <w:szCs w:val="32"/>
    </w:rPr>
  </w:style>
  <w:style w:type="character" w:customStyle="1" w:styleId="Heading2Char">
    <w:name w:val="Heading 2 Char"/>
    <w:basedOn w:val="DefaultParagraphFont"/>
    <w:link w:val="Heading2"/>
    <w:rsid w:val="001958F3"/>
    <w:rPr>
      <w:rFonts w:ascii="Arial" w:eastAsia="Times New Roman" w:hAnsi="Arial" w:cs="Arial"/>
      <w:b/>
      <w:bCs/>
      <w:i/>
      <w:iCs/>
      <w:sz w:val="32"/>
      <w:szCs w:val="28"/>
    </w:rPr>
  </w:style>
  <w:style w:type="paragraph" w:customStyle="1" w:styleId="subhead">
    <w:name w:val="subhead"/>
    <w:rsid w:val="001958F3"/>
    <w:pPr>
      <w:keepNext/>
      <w:keepLines/>
      <w:tabs>
        <w:tab w:val="left" w:pos="0"/>
        <w:tab w:val="left" w:pos="1440"/>
        <w:tab w:val="left" w:pos="2880"/>
        <w:tab w:val="left" w:pos="4320"/>
      </w:tabs>
      <w:spacing w:before="4269" w:after="0" w:line="371" w:lineRule="atLeast"/>
      <w:jc w:val="center"/>
    </w:pPr>
    <w:rPr>
      <w:rFonts w:ascii="Times" w:eastAsia="Times New Roman" w:hAnsi="Times" w:cs="Times New Roman"/>
      <w:b/>
      <w:snapToGrid w:val="0"/>
      <w:sz w:val="32"/>
      <w:szCs w:val="20"/>
    </w:rPr>
  </w:style>
  <w:style w:type="paragraph" w:customStyle="1" w:styleId="equation">
    <w:name w:val="equation"/>
    <w:rsid w:val="001958F3"/>
    <w:pPr>
      <w:tabs>
        <w:tab w:val="left" w:pos="0"/>
        <w:tab w:val="left" w:pos="1440"/>
        <w:tab w:val="right" w:pos="8640"/>
      </w:tabs>
      <w:spacing w:after="0" w:line="480" w:lineRule="auto"/>
    </w:pPr>
    <w:rPr>
      <w:rFonts w:ascii="Times" w:eastAsia="Times New Roman" w:hAnsi="Times" w:cs="Times New Roman"/>
      <w:snapToGrid w:val="0"/>
      <w:sz w:val="24"/>
      <w:szCs w:val="20"/>
    </w:rPr>
  </w:style>
  <w:style w:type="paragraph" w:customStyle="1" w:styleId="Subtitle1">
    <w:name w:val="Subtitle1"/>
    <w:autoRedefine/>
    <w:rsid w:val="001958F3"/>
    <w:pPr>
      <w:keepNext/>
      <w:keepLines/>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spacing w:before="120" w:after="120" w:line="360" w:lineRule="auto"/>
    </w:pPr>
    <w:rPr>
      <w:rFonts w:ascii="Arial" w:eastAsia="Times New Roman" w:hAnsi="Arial" w:cs="Times New Roman"/>
      <w:b/>
      <w:i/>
      <w:snapToGrid w:val="0"/>
      <w:sz w:val="28"/>
      <w:szCs w:val="28"/>
    </w:rPr>
  </w:style>
  <w:style w:type="paragraph" w:customStyle="1" w:styleId="Title1">
    <w:name w:val="Title1"/>
    <w:rsid w:val="001958F3"/>
    <w:pPr>
      <w:keepNext/>
      <w:keepLines/>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spacing w:before="120" w:after="120" w:line="360" w:lineRule="auto"/>
      <w:jc w:val="center"/>
    </w:pPr>
    <w:rPr>
      <w:rFonts w:ascii="Arial" w:eastAsia="Times New Roman" w:hAnsi="Arial" w:cs="Times New Roman"/>
      <w:b/>
      <w:snapToGrid w:val="0"/>
      <w:sz w:val="28"/>
      <w:szCs w:val="28"/>
    </w:rPr>
  </w:style>
  <w:style w:type="paragraph" w:customStyle="1" w:styleId="where">
    <w:name w:val="where"/>
    <w:rsid w:val="001958F3"/>
    <w:pPr>
      <w:tabs>
        <w:tab w:val="left" w:pos="432"/>
        <w:tab w:val="left" w:pos="1872"/>
        <w:tab w:val="left" w:pos="3312"/>
        <w:tab w:val="left" w:pos="4752"/>
      </w:tabs>
      <w:spacing w:after="0" w:line="360" w:lineRule="auto"/>
      <w:ind w:left="432"/>
      <w:jc w:val="both"/>
    </w:pPr>
    <w:rPr>
      <w:rFonts w:ascii="Times New Roman" w:eastAsia="Times New Roman" w:hAnsi="Times New Roman" w:cs="Times New Roman"/>
      <w:snapToGrid w:val="0"/>
      <w:sz w:val="24"/>
      <w:szCs w:val="20"/>
    </w:rPr>
  </w:style>
  <w:style w:type="paragraph" w:styleId="Footer">
    <w:name w:val="footer"/>
    <w:basedOn w:val="Normal"/>
    <w:link w:val="FooterChar"/>
    <w:rsid w:val="001958F3"/>
    <w:pPr>
      <w:tabs>
        <w:tab w:val="center" w:pos="4320"/>
        <w:tab w:val="right" w:pos="8640"/>
      </w:tabs>
      <w:spacing w:before="120" w:after="120"/>
    </w:pPr>
  </w:style>
  <w:style w:type="character" w:customStyle="1" w:styleId="FooterChar">
    <w:name w:val="Footer Char"/>
    <w:basedOn w:val="DefaultParagraphFont"/>
    <w:link w:val="Footer"/>
    <w:rsid w:val="001958F3"/>
    <w:rPr>
      <w:rFonts w:ascii="Times New Roman" w:eastAsia="Times New Roman" w:hAnsi="Times New Roman" w:cs="Times New Roman"/>
      <w:sz w:val="24"/>
      <w:szCs w:val="20"/>
    </w:rPr>
  </w:style>
  <w:style w:type="character" w:styleId="PageNumber">
    <w:name w:val="page number"/>
    <w:basedOn w:val="DefaultParagraphFont"/>
    <w:rsid w:val="001958F3"/>
  </w:style>
  <w:style w:type="paragraph" w:customStyle="1" w:styleId="17x3cell">
    <w:name w:val="17x3:cell"/>
    <w:rsid w:val="001958F3"/>
    <w:pPr>
      <w:tabs>
        <w:tab w:val="left" w:pos="0"/>
        <w:tab w:val="left" w:pos="720"/>
        <w:tab w:val="left" w:pos="1440"/>
        <w:tab w:val="left" w:pos="2160"/>
      </w:tabs>
      <w:spacing w:before="11" w:after="38" w:line="267" w:lineRule="atLeast"/>
      <w:jc w:val="center"/>
    </w:pPr>
    <w:rPr>
      <w:rFonts w:ascii="Times" w:eastAsia="Times New Roman" w:hAnsi="Times" w:cs="Times New Roman"/>
      <w:snapToGrid w:val="0"/>
      <w:sz w:val="24"/>
      <w:szCs w:val="20"/>
    </w:rPr>
  </w:style>
  <w:style w:type="paragraph" w:customStyle="1" w:styleId="29x3cell">
    <w:name w:val="29x3:cell"/>
    <w:rsid w:val="001958F3"/>
    <w:pPr>
      <w:tabs>
        <w:tab w:val="left" w:pos="0"/>
        <w:tab w:val="left" w:pos="720"/>
        <w:tab w:val="left" w:pos="1440"/>
        <w:tab w:val="left" w:pos="2160"/>
      </w:tabs>
      <w:spacing w:before="11" w:after="38" w:line="267" w:lineRule="atLeast"/>
      <w:jc w:val="center"/>
    </w:pPr>
    <w:rPr>
      <w:rFonts w:ascii="Times" w:eastAsia="Times New Roman" w:hAnsi="Times" w:cs="Times New Roman"/>
      <w:snapToGrid w:val="0"/>
      <w:sz w:val="24"/>
      <w:szCs w:val="20"/>
    </w:rPr>
  </w:style>
  <w:style w:type="paragraph" w:customStyle="1" w:styleId="11x5cell">
    <w:name w:val="11x5:cell"/>
    <w:rsid w:val="001958F3"/>
    <w:pPr>
      <w:tabs>
        <w:tab w:val="left" w:pos="0"/>
        <w:tab w:val="left" w:pos="720"/>
        <w:tab w:val="left" w:pos="1440"/>
        <w:tab w:val="left" w:pos="2160"/>
      </w:tabs>
      <w:spacing w:before="197" w:after="144" w:line="267" w:lineRule="atLeast"/>
      <w:jc w:val="center"/>
    </w:pPr>
    <w:rPr>
      <w:rFonts w:ascii="Times" w:eastAsia="Times New Roman" w:hAnsi="Times" w:cs="Times New Roman"/>
      <w:snapToGrid w:val="0"/>
      <w:sz w:val="24"/>
      <w:szCs w:val="20"/>
    </w:rPr>
  </w:style>
  <w:style w:type="paragraph" w:customStyle="1" w:styleId="Indentedstuff">
    <w:name w:val="Indented stuff"/>
    <w:basedOn w:val="Normal"/>
    <w:rsid w:val="001958F3"/>
    <w:pPr>
      <w:ind w:left="360" w:hanging="360"/>
    </w:pPr>
  </w:style>
  <w:style w:type="paragraph" w:styleId="BalloonText">
    <w:name w:val="Balloon Text"/>
    <w:basedOn w:val="Normal"/>
    <w:link w:val="BalloonTextChar"/>
    <w:uiPriority w:val="99"/>
    <w:semiHidden/>
    <w:unhideWhenUsed/>
    <w:rsid w:val="001958F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8F3"/>
    <w:rPr>
      <w:rFonts w:ascii="Tahoma" w:eastAsia="Times New Roman" w:hAnsi="Tahoma" w:cs="Tahoma"/>
      <w:sz w:val="16"/>
      <w:szCs w:val="16"/>
    </w:rPr>
  </w:style>
  <w:style w:type="character" w:styleId="PlaceholderText">
    <w:name w:val="Placeholder Text"/>
    <w:basedOn w:val="DefaultParagraphFont"/>
    <w:uiPriority w:val="99"/>
    <w:semiHidden/>
    <w:rsid w:val="001958F3"/>
    <w:rPr>
      <w:color w:val="808080"/>
    </w:rPr>
  </w:style>
  <w:style w:type="paragraph" w:styleId="ListParagraph">
    <w:name w:val="List Paragraph"/>
    <w:basedOn w:val="Normal"/>
    <w:uiPriority w:val="34"/>
    <w:qFormat/>
    <w:rsid w:val="00F74B50"/>
    <w:pPr>
      <w:ind w:left="720"/>
      <w:contextualSpacing/>
    </w:pPr>
  </w:style>
  <w:style w:type="paragraph" w:styleId="Caption">
    <w:name w:val="caption"/>
    <w:basedOn w:val="Normal"/>
    <w:next w:val="Normal"/>
    <w:uiPriority w:val="35"/>
    <w:unhideWhenUsed/>
    <w:qFormat/>
    <w:rsid w:val="00195D0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129654">
      <w:bodyDiv w:val="1"/>
      <w:marLeft w:val="0"/>
      <w:marRight w:val="0"/>
      <w:marTop w:val="0"/>
      <w:marBottom w:val="0"/>
      <w:divBdr>
        <w:top w:val="none" w:sz="0" w:space="0" w:color="auto"/>
        <w:left w:val="none" w:sz="0" w:space="0" w:color="auto"/>
        <w:bottom w:val="none" w:sz="0" w:space="0" w:color="auto"/>
        <w:right w:val="none" w:sz="0" w:space="0" w:color="auto"/>
      </w:divBdr>
      <w:divsChild>
        <w:div w:id="918172686">
          <w:marLeft w:val="0"/>
          <w:marRight w:val="0"/>
          <w:marTop w:val="0"/>
          <w:marBottom w:val="0"/>
          <w:divBdr>
            <w:top w:val="none" w:sz="0" w:space="0" w:color="auto"/>
            <w:left w:val="none" w:sz="0" w:space="0" w:color="auto"/>
            <w:bottom w:val="none" w:sz="0" w:space="0" w:color="auto"/>
            <w:right w:val="none" w:sz="0" w:space="0" w:color="auto"/>
          </w:divBdr>
        </w:div>
        <w:div w:id="225267023">
          <w:marLeft w:val="0"/>
          <w:marRight w:val="0"/>
          <w:marTop w:val="0"/>
          <w:marBottom w:val="0"/>
          <w:divBdr>
            <w:top w:val="none" w:sz="0" w:space="0" w:color="auto"/>
            <w:left w:val="none" w:sz="0" w:space="0" w:color="auto"/>
            <w:bottom w:val="none" w:sz="0" w:space="0" w:color="auto"/>
            <w:right w:val="none" w:sz="0" w:space="0" w:color="auto"/>
          </w:divBdr>
        </w:div>
        <w:div w:id="1670331499">
          <w:marLeft w:val="0"/>
          <w:marRight w:val="0"/>
          <w:marTop w:val="0"/>
          <w:marBottom w:val="0"/>
          <w:divBdr>
            <w:top w:val="none" w:sz="0" w:space="0" w:color="auto"/>
            <w:left w:val="none" w:sz="0" w:space="0" w:color="auto"/>
            <w:bottom w:val="none" w:sz="0" w:space="0" w:color="auto"/>
            <w:right w:val="none" w:sz="0" w:space="0" w:color="auto"/>
          </w:divBdr>
        </w:div>
        <w:div w:id="2088140623">
          <w:marLeft w:val="0"/>
          <w:marRight w:val="0"/>
          <w:marTop w:val="0"/>
          <w:marBottom w:val="0"/>
          <w:divBdr>
            <w:top w:val="none" w:sz="0" w:space="0" w:color="auto"/>
            <w:left w:val="none" w:sz="0" w:space="0" w:color="auto"/>
            <w:bottom w:val="none" w:sz="0" w:space="0" w:color="auto"/>
            <w:right w:val="none" w:sz="0" w:space="0" w:color="auto"/>
          </w:divBdr>
        </w:div>
        <w:div w:id="947008275">
          <w:marLeft w:val="0"/>
          <w:marRight w:val="0"/>
          <w:marTop w:val="0"/>
          <w:marBottom w:val="0"/>
          <w:divBdr>
            <w:top w:val="none" w:sz="0" w:space="0" w:color="auto"/>
            <w:left w:val="none" w:sz="0" w:space="0" w:color="auto"/>
            <w:bottom w:val="none" w:sz="0" w:space="0" w:color="auto"/>
            <w:right w:val="none" w:sz="0" w:space="0" w:color="auto"/>
          </w:divBdr>
        </w:div>
        <w:div w:id="1934629519">
          <w:marLeft w:val="0"/>
          <w:marRight w:val="0"/>
          <w:marTop w:val="0"/>
          <w:marBottom w:val="0"/>
          <w:divBdr>
            <w:top w:val="none" w:sz="0" w:space="0" w:color="auto"/>
            <w:left w:val="none" w:sz="0" w:space="0" w:color="auto"/>
            <w:bottom w:val="none" w:sz="0" w:space="0" w:color="auto"/>
            <w:right w:val="none" w:sz="0" w:space="0" w:color="auto"/>
          </w:divBdr>
        </w:div>
        <w:div w:id="1651860660">
          <w:marLeft w:val="0"/>
          <w:marRight w:val="0"/>
          <w:marTop w:val="0"/>
          <w:marBottom w:val="0"/>
          <w:divBdr>
            <w:top w:val="none" w:sz="0" w:space="0" w:color="auto"/>
            <w:left w:val="none" w:sz="0" w:space="0" w:color="auto"/>
            <w:bottom w:val="none" w:sz="0" w:space="0" w:color="auto"/>
            <w:right w:val="none" w:sz="0" w:space="0" w:color="auto"/>
          </w:divBdr>
        </w:div>
        <w:div w:id="1932397810">
          <w:marLeft w:val="0"/>
          <w:marRight w:val="0"/>
          <w:marTop w:val="0"/>
          <w:marBottom w:val="0"/>
          <w:divBdr>
            <w:top w:val="none" w:sz="0" w:space="0" w:color="auto"/>
            <w:left w:val="none" w:sz="0" w:space="0" w:color="auto"/>
            <w:bottom w:val="none" w:sz="0" w:space="0" w:color="auto"/>
            <w:right w:val="none" w:sz="0" w:space="0" w:color="auto"/>
          </w:divBdr>
        </w:div>
        <w:div w:id="2100634657">
          <w:marLeft w:val="0"/>
          <w:marRight w:val="0"/>
          <w:marTop w:val="0"/>
          <w:marBottom w:val="0"/>
          <w:divBdr>
            <w:top w:val="none" w:sz="0" w:space="0" w:color="auto"/>
            <w:left w:val="none" w:sz="0" w:space="0" w:color="auto"/>
            <w:bottom w:val="none" w:sz="0" w:space="0" w:color="auto"/>
            <w:right w:val="none" w:sz="0" w:space="0" w:color="auto"/>
          </w:divBdr>
          <w:divsChild>
            <w:div w:id="631522709">
              <w:marLeft w:val="0"/>
              <w:marRight w:val="0"/>
              <w:marTop w:val="0"/>
              <w:marBottom w:val="0"/>
              <w:divBdr>
                <w:top w:val="none" w:sz="0" w:space="0" w:color="auto"/>
                <w:left w:val="none" w:sz="0" w:space="0" w:color="auto"/>
                <w:bottom w:val="none" w:sz="0" w:space="0" w:color="auto"/>
                <w:right w:val="none" w:sz="0" w:space="0" w:color="auto"/>
              </w:divBdr>
            </w:div>
            <w:div w:id="1901867048">
              <w:marLeft w:val="0"/>
              <w:marRight w:val="0"/>
              <w:marTop w:val="0"/>
              <w:marBottom w:val="0"/>
              <w:divBdr>
                <w:top w:val="none" w:sz="0" w:space="0" w:color="auto"/>
                <w:left w:val="none" w:sz="0" w:space="0" w:color="auto"/>
                <w:bottom w:val="none" w:sz="0" w:space="0" w:color="auto"/>
                <w:right w:val="none" w:sz="0" w:space="0" w:color="auto"/>
              </w:divBdr>
            </w:div>
            <w:div w:id="1966424418">
              <w:marLeft w:val="0"/>
              <w:marRight w:val="0"/>
              <w:marTop w:val="0"/>
              <w:marBottom w:val="0"/>
              <w:divBdr>
                <w:top w:val="none" w:sz="0" w:space="0" w:color="auto"/>
                <w:left w:val="none" w:sz="0" w:space="0" w:color="auto"/>
                <w:bottom w:val="none" w:sz="0" w:space="0" w:color="auto"/>
                <w:right w:val="none" w:sz="0" w:space="0" w:color="auto"/>
              </w:divBdr>
            </w:div>
            <w:div w:id="17784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g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1789</Words>
  <Characters>10200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 A I V E N</dc:creator>
  <cp:lastModifiedBy>R A I V E N</cp:lastModifiedBy>
  <cp:revision>3</cp:revision>
  <dcterms:created xsi:type="dcterms:W3CDTF">2014-11-30T21:24:00Z</dcterms:created>
  <dcterms:modified xsi:type="dcterms:W3CDTF">2014-12-01T14:16:00Z</dcterms:modified>
</cp:coreProperties>
</file>